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7CEB3" w14:textId="2C80381E" w:rsidR="00846A9D" w:rsidRPr="00EF1E74" w:rsidRDefault="00846A9D" w:rsidP="00265E6B">
      <w:pPr>
        <w:pStyle w:val="NoSpacing"/>
        <w:rPr>
          <w:rFonts w:ascii="Times New Roman" w:eastAsia="Times New Roman" w:hAnsi="Times New Roman" w:cs="Times New Roman"/>
          <w:sz w:val="24"/>
          <w:szCs w:val="24"/>
          <w:u w:val="single"/>
        </w:rPr>
      </w:pPr>
      <w:r w:rsidRPr="00EF1E74">
        <w:rPr>
          <w:rFonts w:ascii="Times New Roman" w:hAnsi="Times New Roman" w:cs="Times New Roman"/>
          <w:noProof/>
          <w:sz w:val="24"/>
          <w:szCs w:val="24"/>
          <w:bdr w:val="none" w:sz="0" w:space="0" w:color="auto" w:frame="1"/>
        </w:rPr>
        <w:drawing>
          <wp:inline distT="0" distB="0" distL="0" distR="0" wp14:anchorId="530B49E9" wp14:editId="7552361B">
            <wp:extent cx="1468755" cy="5645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755" cy="564515"/>
                    </a:xfrm>
                    <a:prstGeom prst="rect">
                      <a:avLst/>
                    </a:prstGeom>
                    <a:noFill/>
                    <a:ln>
                      <a:noFill/>
                    </a:ln>
                  </pic:spPr>
                </pic:pic>
              </a:graphicData>
            </a:graphic>
          </wp:inline>
        </w:drawing>
      </w:r>
    </w:p>
    <w:p w14:paraId="36B86F64" w14:textId="53F8A72A" w:rsidR="00265E6B" w:rsidRDefault="00265E6B" w:rsidP="00265E6B">
      <w:pPr>
        <w:pStyle w:val="NoSpacing"/>
        <w:rPr>
          <w:rFonts w:ascii="Times New Roman" w:eastAsia="Times New Roman" w:hAnsi="Times New Roman" w:cs="Times New Roman"/>
          <w:sz w:val="24"/>
          <w:szCs w:val="24"/>
        </w:rPr>
      </w:pPr>
    </w:p>
    <w:p w14:paraId="0C58E418" w14:textId="77777777" w:rsidR="000A043F" w:rsidRDefault="000A043F" w:rsidP="000A043F">
      <w:pPr>
        <w:pStyle w:val="NoSpacing"/>
        <w:rPr>
          <w:rFonts w:ascii="Times New Roman" w:eastAsia="Times New Roman" w:hAnsi="Times New Roman" w:cs="Times New Roman"/>
          <w:sz w:val="24"/>
          <w:szCs w:val="24"/>
        </w:rPr>
      </w:pPr>
      <w:r w:rsidRPr="000A043F">
        <w:rPr>
          <w:rFonts w:ascii="Times New Roman" w:eastAsia="Times New Roman" w:hAnsi="Times New Roman" w:cs="Times New Roman"/>
          <w:sz w:val="24"/>
          <w:szCs w:val="24"/>
        </w:rPr>
        <w:t>February 26, 2025</w:t>
      </w:r>
    </w:p>
    <w:p w14:paraId="57DCADEC" w14:textId="77777777" w:rsidR="004A5AEC" w:rsidRPr="000A043F" w:rsidRDefault="004A5AEC" w:rsidP="000A043F">
      <w:pPr>
        <w:pStyle w:val="NoSpacing"/>
        <w:rPr>
          <w:rFonts w:ascii="Times New Roman" w:eastAsia="Times New Roman" w:hAnsi="Times New Roman" w:cs="Times New Roman"/>
          <w:sz w:val="24"/>
          <w:szCs w:val="24"/>
        </w:rPr>
      </w:pPr>
    </w:p>
    <w:p w14:paraId="4933181A" w14:textId="77777777" w:rsidR="000A043F" w:rsidRPr="000A043F" w:rsidRDefault="000A043F" w:rsidP="000A043F">
      <w:pPr>
        <w:pStyle w:val="NoSpacing"/>
        <w:rPr>
          <w:rFonts w:ascii="Times New Roman" w:eastAsia="Times New Roman" w:hAnsi="Times New Roman" w:cs="Times New Roman"/>
          <w:sz w:val="24"/>
          <w:szCs w:val="24"/>
        </w:rPr>
      </w:pPr>
      <w:r w:rsidRPr="000A043F">
        <w:rPr>
          <w:rFonts w:ascii="Times New Roman" w:eastAsia="Times New Roman" w:hAnsi="Times New Roman" w:cs="Times New Roman"/>
          <w:sz w:val="24"/>
          <w:szCs w:val="24"/>
        </w:rPr>
        <w:t>Adirondack Local Government Review Board Meeting </w:t>
      </w:r>
    </w:p>
    <w:p w14:paraId="48307DCE" w14:textId="77777777" w:rsidR="000A043F" w:rsidRPr="000A043F" w:rsidRDefault="000A043F" w:rsidP="000A043F">
      <w:pPr>
        <w:pStyle w:val="NoSpacing"/>
        <w:rPr>
          <w:rFonts w:ascii="Times New Roman" w:eastAsia="Times New Roman" w:hAnsi="Times New Roman" w:cs="Times New Roman"/>
          <w:sz w:val="24"/>
          <w:szCs w:val="24"/>
        </w:rPr>
      </w:pPr>
      <w:r w:rsidRPr="000A043F">
        <w:rPr>
          <w:rFonts w:ascii="Times New Roman" w:eastAsia="Times New Roman" w:hAnsi="Times New Roman" w:cs="Times New Roman"/>
          <w:sz w:val="24"/>
          <w:szCs w:val="24"/>
        </w:rPr>
        <w:t>.</w:t>
      </w:r>
    </w:p>
    <w:p w14:paraId="075711F2" w14:textId="77777777" w:rsidR="000A043F" w:rsidRPr="000A043F" w:rsidRDefault="000A043F" w:rsidP="000A043F">
      <w:pPr>
        <w:pStyle w:val="NoSpacing"/>
        <w:rPr>
          <w:rFonts w:ascii="Times New Roman" w:eastAsia="Times New Roman" w:hAnsi="Times New Roman" w:cs="Times New Roman"/>
          <w:sz w:val="24"/>
          <w:szCs w:val="24"/>
        </w:rPr>
      </w:pPr>
      <w:r w:rsidRPr="000A043F">
        <w:rPr>
          <w:rFonts w:ascii="Times New Roman" w:eastAsia="Times New Roman" w:hAnsi="Times New Roman" w:cs="Times New Roman"/>
          <w:b/>
          <w:bCs/>
          <w:sz w:val="24"/>
          <w:szCs w:val="24"/>
        </w:rPr>
        <w:t>Members/Attendees</w:t>
      </w:r>
      <w:r w:rsidRPr="000A043F">
        <w:rPr>
          <w:rFonts w:ascii="Times New Roman" w:eastAsia="Times New Roman" w:hAnsi="Times New Roman" w:cs="Times New Roman"/>
          <w:sz w:val="24"/>
          <w:szCs w:val="24"/>
        </w:rPr>
        <w:t>: Brian McDonnell, Chairperson; Carrie Tuttle, Vice Chairperson; Clay Arsenault (Absent); Steve McNally; Linda Eykelhoff (Absent); Jeff Green; John Foppert; Kevin Geraghty (Absent); Ron Moore (Absent); Joe Pete Wilson (Absent); Frank Thomas (Absent); Richard Fogarty (Absent); Brian Wells; Tom Kalamas (Absent); Ralph Palcovic; Brian Campbell; Matt Newby; Clay Arsenault; Jeremy Evans (Absent).</w:t>
      </w:r>
    </w:p>
    <w:p w14:paraId="325816AE" w14:textId="77777777" w:rsidR="000A043F" w:rsidRPr="000A043F" w:rsidRDefault="000A043F" w:rsidP="000A043F">
      <w:pPr>
        <w:pStyle w:val="NoSpacing"/>
        <w:rPr>
          <w:rFonts w:ascii="Times New Roman" w:eastAsia="Times New Roman" w:hAnsi="Times New Roman" w:cs="Times New Roman"/>
          <w:sz w:val="24"/>
          <w:szCs w:val="24"/>
        </w:rPr>
      </w:pPr>
      <w:r w:rsidRPr="000A043F">
        <w:rPr>
          <w:rFonts w:ascii="Times New Roman" w:eastAsia="Times New Roman" w:hAnsi="Times New Roman" w:cs="Times New Roman"/>
          <w:sz w:val="24"/>
          <w:szCs w:val="24"/>
        </w:rPr>
        <w:t>Gerald Delaney, Executive Director, Pamela Howard, Secretary </w:t>
      </w:r>
    </w:p>
    <w:p w14:paraId="786AD9AA" w14:textId="77777777" w:rsidR="000A043F" w:rsidRPr="000A043F" w:rsidRDefault="000A043F" w:rsidP="000A043F">
      <w:pPr>
        <w:pStyle w:val="NoSpacing"/>
        <w:rPr>
          <w:rFonts w:ascii="Times New Roman" w:eastAsia="Times New Roman" w:hAnsi="Times New Roman" w:cs="Times New Roman"/>
          <w:sz w:val="24"/>
          <w:szCs w:val="24"/>
        </w:rPr>
      </w:pPr>
      <w:r w:rsidRPr="000A043F">
        <w:rPr>
          <w:rFonts w:ascii="Times New Roman" w:eastAsia="Times New Roman" w:hAnsi="Times New Roman" w:cs="Times New Roman"/>
          <w:b/>
          <w:bCs/>
          <w:sz w:val="24"/>
          <w:szCs w:val="24"/>
        </w:rPr>
        <w:t>Guests:</w:t>
      </w:r>
      <w:r w:rsidRPr="000A043F">
        <w:rPr>
          <w:rFonts w:ascii="Times New Roman" w:eastAsia="Times New Roman" w:hAnsi="Times New Roman" w:cs="Times New Roman"/>
          <w:sz w:val="24"/>
          <w:szCs w:val="24"/>
        </w:rPr>
        <w:t xml:space="preserve"> Barb Rice, Executive Director, Adirondack Park Agency</w:t>
      </w:r>
    </w:p>
    <w:p w14:paraId="362D4166" w14:textId="77777777" w:rsidR="000A043F" w:rsidRPr="000A043F" w:rsidRDefault="000A043F" w:rsidP="000A043F">
      <w:pPr>
        <w:pStyle w:val="NoSpacing"/>
        <w:rPr>
          <w:rFonts w:ascii="Times New Roman" w:eastAsia="Times New Roman" w:hAnsi="Times New Roman" w:cs="Times New Roman"/>
          <w:sz w:val="24"/>
          <w:szCs w:val="24"/>
        </w:rPr>
      </w:pPr>
      <w:r w:rsidRPr="000A043F">
        <w:rPr>
          <w:rFonts w:ascii="Times New Roman" w:eastAsia="Times New Roman" w:hAnsi="Times New Roman" w:cs="Times New Roman"/>
          <w:sz w:val="24"/>
          <w:szCs w:val="24"/>
        </w:rPr>
        <w:t>Keith McKeever, Director of Public Information, Adirondack Park Agency</w:t>
      </w:r>
    </w:p>
    <w:p w14:paraId="0132BC9A" w14:textId="77777777" w:rsidR="000A043F" w:rsidRPr="000A043F" w:rsidRDefault="000A043F" w:rsidP="000A043F">
      <w:pPr>
        <w:pStyle w:val="NoSpacing"/>
        <w:rPr>
          <w:rFonts w:ascii="Times New Roman" w:eastAsia="Times New Roman" w:hAnsi="Times New Roman" w:cs="Times New Roman"/>
          <w:sz w:val="24"/>
          <w:szCs w:val="24"/>
        </w:rPr>
      </w:pPr>
      <w:r w:rsidRPr="000A043F">
        <w:rPr>
          <w:rFonts w:ascii="Times New Roman" w:eastAsia="Times New Roman" w:hAnsi="Times New Roman" w:cs="Times New Roman"/>
          <w:sz w:val="24"/>
          <w:szCs w:val="24"/>
        </w:rPr>
        <w:t xml:space="preserve">Mark Hall, Board Member, Adirondack Park Agency </w:t>
      </w:r>
    </w:p>
    <w:p w14:paraId="127A0B8F" w14:textId="77777777" w:rsidR="000A043F" w:rsidRPr="004A5AEC" w:rsidRDefault="000A043F" w:rsidP="000A043F">
      <w:pPr>
        <w:pStyle w:val="NoSpacing"/>
        <w:rPr>
          <w:rFonts w:ascii="Times New Roman" w:eastAsia="Times New Roman" w:hAnsi="Times New Roman" w:cs="Times New Roman"/>
          <w:b/>
          <w:bCs/>
          <w:sz w:val="24"/>
          <w:szCs w:val="24"/>
        </w:rPr>
      </w:pPr>
      <w:r w:rsidRPr="000A043F">
        <w:rPr>
          <w:rFonts w:ascii="Times New Roman" w:eastAsia="Times New Roman" w:hAnsi="Times New Roman" w:cs="Times New Roman"/>
          <w:sz w:val="24"/>
          <w:szCs w:val="24"/>
        </w:rPr>
        <w:br/>
      </w:r>
      <w:r w:rsidRPr="000A043F">
        <w:rPr>
          <w:rFonts w:ascii="Times New Roman" w:eastAsia="Times New Roman" w:hAnsi="Times New Roman" w:cs="Times New Roman"/>
          <w:b/>
          <w:bCs/>
          <w:sz w:val="24"/>
          <w:szCs w:val="24"/>
        </w:rPr>
        <w:t xml:space="preserve">Receipts: $36.00 </w:t>
      </w:r>
    </w:p>
    <w:p w14:paraId="31F79DD7" w14:textId="77777777" w:rsidR="004A5AEC" w:rsidRPr="000A043F" w:rsidRDefault="004A5AEC" w:rsidP="000A043F">
      <w:pPr>
        <w:pStyle w:val="NoSpacing"/>
        <w:rPr>
          <w:rFonts w:ascii="Times New Roman" w:eastAsia="Times New Roman" w:hAnsi="Times New Roman" w:cs="Times New Roman"/>
          <w:sz w:val="24"/>
          <w:szCs w:val="24"/>
        </w:rPr>
      </w:pPr>
    </w:p>
    <w:p w14:paraId="6F1A157C" w14:textId="77777777" w:rsidR="000A043F" w:rsidRDefault="000A043F" w:rsidP="000A043F">
      <w:pPr>
        <w:pStyle w:val="NoSpacing"/>
        <w:rPr>
          <w:rFonts w:ascii="Times New Roman" w:eastAsia="Times New Roman" w:hAnsi="Times New Roman" w:cs="Times New Roman"/>
          <w:b/>
          <w:bCs/>
          <w:sz w:val="24"/>
          <w:szCs w:val="24"/>
        </w:rPr>
      </w:pPr>
      <w:r w:rsidRPr="000A043F">
        <w:rPr>
          <w:rFonts w:ascii="Times New Roman" w:eastAsia="Times New Roman" w:hAnsi="Times New Roman" w:cs="Times New Roman"/>
          <w:b/>
          <w:bCs/>
          <w:sz w:val="24"/>
          <w:szCs w:val="24"/>
        </w:rPr>
        <w:t>Brian McDonnell called the meeting to order at 10:32 a.m.</w:t>
      </w:r>
    </w:p>
    <w:p w14:paraId="1246A1F2" w14:textId="77777777" w:rsidR="000A043F" w:rsidRPr="000A043F" w:rsidRDefault="000A043F" w:rsidP="000A043F">
      <w:pPr>
        <w:pStyle w:val="NoSpacing"/>
        <w:rPr>
          <w:rFonts w:ascii="Times New Roman" w:eastAsia="Times New Roman" w:hAnsi="Times New Roman" w:cs="Times New Roman"/>
          <w:sz w:val="24"/>
          <w:szCs w:val="24"/>
        </w:rPr>
      </w:pPr>
    </w:p>
    <w:p w14:paraId="56B725A7" w14:textId="77777777" w:rsidR="000A043F" w:rsidRDefault="000A043F" w:rsidP="000A043F">
      <w:pPr>
        <w:pStyle w:val="NoSpacing"/>
        <w:rPr>
          <w:rFonts w:ascii="Times New Roman" w:eastAsia="Times New Roman" w:hAnsi="Times New Roman" w:cs="Times New Roman"/>
          <w:b/>
          <w:bCs/>
          <w:sz w:val="24"/>
          <w:szCs w:val="24"/>
        </w:rPr>
      </w:pPr>
      <w:r w:rsidRPr="000A043F">
        <w:rPr>
          <w:rFonts w:ascii="Times New Roman" w:eastAsia="Times New Roman" w:hAnsi="Times New Roman" w:cs="Times New Roman"/>
          <w:b/>
          <w:bCs/>
          <w:sz w:val="24"/>
          <w:szCs w:val="24"/>
        </w:rPr>
        <w:t>All recited the Pledge of Allegiance to the Flag.</w:t>
      </w:r>
    </w:p>
    <w:p w14:paraId="5CBBBF31" w14:textId="77777777" w:rsidR="000A043F" w:rsidRPr="000A043F" w:rsidRDefault="000A043F" w:rsidP="000A043F">
      <w:pPr>
        <w:pStyle w:val="NoSpacing"/>
        <w:rPr>
          <w:rFonts w:ascii="Times New Roman" w:eastAsia="Times New Roman" w:hAnsi="Times New Roman" w:cs="Times New Roman"/>
          <w:sz w:val="24"/>
          <w:szCs w:val="24"/>
        </w:rPr>
      </w:pPr>
    </w:p>
    <w:p w14:paraId="4B2C539B" w14:textId="66A337EA" w:rsidR="000A043F" w:rsidRDefault="000A043F" w:rsidP="000A043F">
      <w:pPr>
        <w:pStyle w:val="NoSpacing"/>
        <w:rPr>
          <w:rFonts w:ascii="Times New Roman" w:eastAsia="Times New Roman" w:hAnsi="Times New Roman" w:cs="Times New Roman"/>
          <w:b/>
          <w:bCs/>
          <w:sz w:val="24"/>
          <w:szCs w:val="24"/>
        </w:rPr>
      </w:pPr>
      <w:r w:rsidRPr="000A043F">
        <w:rPr>
          <w:rFonts w:ascii="Times New Roman" w:eastAsia="Times New Roman" w:hAnsi="Times New Roman" w:cs="Times New Roman"/>
          <w:b/>
          <w:bCs/>
          <w:sz w:val="24"/>
          <w:szCs w:val="24"/>
        </w:rPr>
        <w:t>Approval of January minutes</w:t>
      </w:r>
      <w:r w:rsidR="004A5AEC">
        <w:rPr>
          <w:rFonts w:ascii="Times New Roman" w:eastAsia="Times New Roman" w:hAnsi="Times New Roman" w:cs="Times New Roman"/>
          <w:b/>
          <w:bCs/>
          <w:sz w:val="24"/>
          <w:szCs w:val="24"/>
        </w:rPr>
        <w:t xml:space="preserve">. Carrie </w:t>
      </w:r>
      <w:r w:rsidRPr="000A043F">
        <w:rPr>
          <w:rFonts w:ascii="Times New Roman" w:eastAsia="Times New Roman" w:hAnsi="Times New Roman" w:cs="Times New Roman"/>
          <w:b/>
          <w:bCs/>
          <w:sz w:val="24"/>
          <w:szCs w:val="24"/>
        </w:rPr>
        <w:t xml:space="preserve">moved (with changes she provided) and </w:t>
      </w:r>
      <w:r w:rsidR="004A5AEC">
        <w:rPr>
          <w:rFonts w:ascii="Times New Roman" w:eastAsia="Times New Roman" w:hAnsi="Times New Roman" w:cs="Times New Roman"/>
          <w:b/>
          <w:bCs/>
          <w:sz w:val="24"/>
          <w:szCs w:val="24"/>
        </w:rPr>
        <w:t xml:space="preserve">was </w:t>
      </w:r>
      <w:r w:rsidRPr="000A043F">
        <w:rPr>
          <w:rFonts w:ascii="Times New Roman" w:eastAsia="Times New Roman" w:hAnsi="Times New Roman" w:cs="Times New Roman"/>
          <w:b/>
          <w:bCs/>
          <w:sz w:val="24"/>
          <w:szCs w:val="24"/>
        </w:rPr>
        <w:t>seconded by Ralph. All ayes. Passed</w:t>
      </w:r>
    </w:p>
    <w:p w14:paraId="014D7D21" w14:textId="77777777" w:rsidR="000A043F" w:rsidRPr="000A043F" w:rsidRDefault="000A043F" w:rsidP="000A043F">
      <w:pPr>
        <w:pStyle w:val="NoSpacing"/>
        <w:rPr>
          <w:rFonts w:ascii="Times New Roman" w:eastAsia="Times New Roman" w:hAnsi="Times New Roman" w:cs="Times New Roman"/>
          <w:sz w:val="24"/>
          <w:szCs w:val="24"/>
        </w:rPr>
      </w:pPr>
    </w:p>
    <w:p w14:paraId="7E903646" w14:textId="6197096A" w:rsidR="000A043F" w:rsidRDefault="000A043F" w:rsidP="000A043F">
      <w:pPr>
        <w:pStyle w:val="NoSpacing"/>
        <w:rPr>
          <w:rFonts w:ascii="Times New Roman" w:eastAsia="Times New Roman" w:hAnsi="Times New Roman" w:cs="Times New Roman"/>
          <w:b/>
          <w:bCs/>
          <w:sz w:val="24"/>
          <w:szCs w:val="24"/>
        </w:rPr>
      </w:pPr>
      <w:r w:rsidRPr="000A043F">
        <w:rPr>
          <w:rFonts w:ascii="Times New Roman" w:eastAsia="Times New Roman" w:hAnsi="Times New Roman" w:cs="Times New Roman"/>
          <w:b/>
          <w:bCs/>
          <w:sz w:val="24"/>
          <w:szCs w:val="24"/>
        </w:rPr>
        <w:t>Approval of February bills</w:t>
      </w:r>
      <w:r w:rsidR="004A5AEC">
        <w:rPr>
          <w:rFonts w:ascii="Times New Roman" w:eastAsia="Times New Roman" w:hAnsi="Times New Roman" w:cs="Times New Roman"/>
          <w:b/>
          <w:bCs/>
          <w:sz w:val="24"/>
          <w:szCs w:val="24"/>
        </w:rPr>
        <w:t>. Jeff moved</w:t>
      </w:r>
      <w:r w:rsidRPr="000A043F">
        <w:rPr>
          <w:rFonts w:ascii="Times New Roman" w:eastAsia="Times New Roman" w:hAnsi="Times New Roman" w:cs="Times New Roman"/>
          <w:b/>
          <w:bCs/>
          <w:sz w:val="24"/>
          <w:szCs w:val="24"/>
        </w:rPr>
        <w:t xml:space="preserve"> and </w:t>
      </w:r>
      <w:r w:rsidR="004A5AEC">
        <w:rPr>
          <w:rFonts w:ascii="Times New Roman" w:eastAsia="Times New Roman" w:hAnsi="Times New Roman" w:cs="Times New Roman"/>
          <w:b/>
          <w:bCs/>
          <w:sz w:val="24"/>
          <w:szCs w:val="24"/>
        </w:rPr>
        <w:t xml:space="preserve">was </w:t>
      </w:r>
      <w:r w:rsidRPr="000A043F">
        <w:rPr>
          <w:rFonts w:ascii="Times New Roman" w:eastAsia="Times New Roman" w:hAnsi="Times New Roman" w:cs="Times New Roman"/>
          <w:b/>
          <w:bCs/>
          <w:sz w:val="24"/>
          <w:szCs w:val="24"/>
        </w:rPr>
        <w:t>seconded by Carrie. All ayes. Passed.</w:t>
      </w:r>
    </w:p>
    <w:p w14:paraId="752D67D5" w14:textId="77777777" w:rsidR="004A5AEC" w:rsidRPr="000A043F" w:rsidRDefault="004A5AEC" w:rsidP="000A043F">
      <w:pPr>
        <w:pStyle w:val="NoSpacing"/>
        <w:rPr>
          <w:rFonts w:ascii="Times New Roman" w:eastAsia="Times New Roman" w:hAnsi="Times New Roman" w:cs="Times New Roman"/>
          <w:sz w:val="24"/>
          <w:szCs w:val="24"/>
        </w:rPr>
      </w:pPr>
    </w:p>
    <w:p w14:paraId="7D7F1AE1" w14:textId="77777777" w:rsidR="000A043F" w:rsidRDefault="000A043F" w:rsidP="000A043F">
      <w:pPr>
        <w:pStyle w:val="NoSpacing"/>
        <w:rPr>
          <w:rFonts w:ascii="Times New Roman" w:eastAsia="Times New Roman" w:hAnsi="Times New Roman" w:cs="Times New Roman"/>
          <w:b/>
          <w:bCs/>
          <w:sz w:val="24"/>
          <w:szCs w:val="24"/>
        </w:rPr>
      </w:pPr>
      <w:r w:rsidRPr="000A043F">
        <w:rPr>
          <w:rFonts w:ascii="Times New Roman" w:eastAsia="Times New Roman" w:hAnsi="Times New Roman" w:cs="Times New Roman"/>
          <w:b/>
          <w:bCs/>
          <w:sz w:val="24"/>
          <w:szCs w:val="24"/>
        </w:rPr>
        <w:t>All individuals present gave a brief introduction of themselves.</w:t>
      </w:r>
    </w:p>
    <w:p w14:paraId="11C52C78" w14:textId="77777777" w:rsidR="000A043F" w:rsidRPr="000A043F" w:rsidRDefault="000A043F" w:rsidP="000A043F">
      <w:pPr>
        <w:pStyle w:val="NoSpacing"/>
        <w:rPr>
          <w:rFonts w:ascii="Times New Roman" w:eastAsia="Times New Roman" w:hAnsi="Times New Roman" w:cs="Times New Roman"/>
          <w:sz w:val="24"/>
          <w:szCs w:val="24"/>
        </w:rPr>
      </w:pPr>
    </w:p>
    <w:p w14:paraId="103728E5" w14:textId="77777777" w:rsidR="000A043F" w:rsidRPr="000A043F" w:rsidRDefault="000A043F" w:rsidP="000A043F">
      <w:pPr>
        <w:pStyle w:val="NoSpacing"/>
        <w:rPr>
          <w:rFonts w:ascii="Times New Roman" w:eastAsia="Times New Roman" w:hAnsi="Times New Roman" w:cs="Times New Roman"/>
          <w:sz w:val="24"/>
          <w:szCs w:val="24"/>
        </w:rPr>
      </w:pPr>
      <w:r w:rsidRPr="000A043F">
        <w:rPr>
          <w:rFonts w:ascii="Times New Roman" w:eastAsia="Times New Roman" w:hAnsi="Times New Roman" w:cs="Times New Roman"/>
          <w:b/>
          <w:bCs/>
          <w:sz w:val="24"/>
          <w:szCs w:val="24"/>
        </w:rPr>
        <w:t>January APA meeting</w:t>
      </w:r>
    </w:p>
    <w:p w14:paraId="2F28961C" w14:textId="77777777" w:rsidR="000A043F" w:rsidRPr="000A043F" w:rsidRDefault="000A043F" w:rsidP="000A043F">
      <w:pPr>
        <w:pStyle w:val="NoSpacing"/>
        <w:rPr>
          <w:rFonts w:ascii="Times New Roman" w:eastAsia="Times New Roman" w:hAnsi="Times New Roman" w:cs="Times New Roman"/>
          <w:sz w:val="24"/>
          <w:szCs w:val="24"/>
        </w:rPr>
      </w:pPr>
      <w:r w:rsidRPr="000A043F">
        <w:rPr>
          <w:rFonts w:ascii="Times New Roman" w:eastAsia="Times New Roman" w:hAnsi="Times New Roman" w:cs="Times New Roman"/>
          <w:b/>
          <w:bCs/>
          <w:sz w:val="24"/>
          <w:szCs w:val="24"/>
        </w:rPr>
        <w:t>Public Comments</w:t>
      </w:r>
    </w:p>
    <w:p w14:paraId="43137D7F" w14:textId="737B7D8B" w:rsidR="000A043F" w:rsidRPr="000A043F" w:rsidRDefault="000A043F" w:rsidP="000A043F">
      <w:pPr>
        <w:pStyle w:val="NoSpacing"/>
        <w:numPr>
          <w:ilvl w:val="0"/>
          <w:numId w:val="41"/>
        </w:numPr>
        <w:rPr>
          <w:rFonts w:ascii="Times New Roman" w:eastAsia="Times New Roman" w:hAnsi="Times New Roman" w:cs="Times New Roman"/>
          <w:sz w:val="24"/>
          <w:szCs w:val="24"/>
        </w:rPr>
      </w:pPr>
      <w:r w:rsidRPr="000A043F">
        <w:rPr>
          <w:rFonts w:ascii="Times New Roman" w:eastAsia="Times New Roman" w:hAnsi="Times New Roman" w:cs="Times New Roman"/>
          <w:sz w:val="24"/>
          <w:szCs w:val="24"/>
        </w:rPr>
        <w:t>Clay Arsenault, Supervisor of Long Lake and Hamilton County Chair addressed the board about the public safety communication project in Hamilton County. He stated this project is not a want but a need. He vocalized the problems incurred during the permitting process and the associated costs. Restricted tower heights, APA land classifications, and public versus private lands are hindrances to the project's site. He requests the application process be streamlined to allow for fewer incomplete applications. Clear, concise directions will enable the county to be better able to provide a complete application the first time and not have to resubmit multiple times.</w:t>
      </w:r>
    </w:p>
    <w:p w14:paraId="5DC25C5C" w14:textId="4C5A9696" w:rsidR="000A043F" w:rsidRPr="000A043F" w:rsidRDefault="000A043F" w:rsidP="000A043F">
      <w:pPr>
        <w:pStyle w:val="NoSpacing"/>
        <w:numPr>
          <w:ilvl w:val="0"/>
          <w:numId w:val="41"/>
        </w:numPr>
        <w:rPr>
          <w:rFonts w:ascii="Times New Roman" w:eastAsia="Times New Roman" w:hAnsi="Times New Roman" w:cs="Times New Roman"/>
          <w:sz w:val="24"/>
          <w:szCs w:val="24"/>
        </w:rPr>
      </w:pPr>
      <w:r w:rsidRPr="000A043F">
        <w:rPr>
          <w:rFonts w:ascii="Times New Roman" w:eastAsia="Times New Roman" w:hAnsi="Times New Roman" w:cs="Times New Roman"/>
          <w:sz w:val="24"/>
          <w:szCs w:val="24"/>
        </w:rPr>
        <w:t>Brian Wells, Supervisor of the Town of Indian Lake, echoed Clay Arsenault’s sentiments. He stated public safety communication projects are needed for emergency services. Hamilton County’s project will save lives. Emergency service providers in Hamilton County work with surrounding community providers to reduce redundancy, more effectively meet user needs</w:t>
      </w:r>
      <w:r w:rsidR="00D71469">
        <w:rPr>
          <w:rFonts w:ascii="Times New Roman" w:eastAsia="Times New Roman" w:hAnsi="Times New Roman" w:cs="Times New Roman"/>
          <w:sz w:val="24"/>
          <w:szCs w:val="24"/>
        </w:rPr>
        <w:t>,</w:t>
      </w:r>
      <w:r w:rsidRPr="000A043F">
        <w:rPr>
          <w:rFonts w:ascii="Times New Roman" w:eastAsia="Times New Roman" w:hAnsi="Times New Roman" w:cs="Times New Roman"/>
          <w:sz w:val="24"/>
          <w:szCs w:val="24"/>
        </w:rPr>
        <w:t xml:space="preserve"> and decrease associated costs</w:t>
      </w:r>
      <w:r w:rsidR="00D71469">
        <w:rPr>
          <w:rFonts w:ascii="Times New Roman" w:eastAsia="Times New Roman" w:hAnsi="Times New Roman" w:cs="Times New Roman"/>
          <w:sz w:val="24"/>
          <w:szCs w:val="24"/>
        </w:rPr>
        <w:t>.</w:t>
      </w:r>
      <w:r w:rsidRPr="000A043F">
        <w:rPr>
          <w:rFonts w:ascii="Times New Roman" w:eastAsia="Times New Roman" w:hAnsi="Times New Roman" w:cs="Times New Roman"/>
          <w:sz w:val="24"/>
          <w:szCs w:val="24"/>
        </w:rPr>
        <w:t xml:space="preserve"> He </w:t>
      </w:r>
      <w:r w:rsidR="004A5AEC">
        <w:rPr>
          <w:rFonts w:ascii="Times New Roman" w:eastAsia="Times New Roman" w:hAnsi="Times New Roman" w:cs="Times New Roman"/>
          <w:sz w:val="24"/>
          <w:szCs w:val="24"/>
        </w:rPr>
        <w:t>felt</w:t>
      </w:r>
      <w:r w:rsidRPr="000A043F">
        <w:rPr>
          <w:rFonts w:ascii="Times New Roman" w:eastAsia="Times New Roman" w:hAnsi="Times New Roman" w:cs="Times New Roman"/>
          <w:sz w:val="24"/>
          <w:szCs w:val="24"/>
        </w:rPr>
        <w:t xml:space="preserve"> emergency </w:t>
      </w:r>
      <w:r w:rsidRPr="000A043F">
        <w:rPr>
          <w:rFonts w:ascii="Times New Roman" w:eastAsia="Times New Roman" w:hAnsi="Times New Roman" w:cs="Times New Roman"/>
          <w:sz w:val="24"/>
          <w:szCs w:val="24"/>
        </w:rPr>
        <w:lastRenderedPageBreak/>
        <w:t xml:space="preserve">communications </w:t>
      </w:r>
      <w:r w:rsidR="004A5AEC">
        <w:rPr>
          <w:rFonts w:ascii="Times New Roman" w:eastAsia="Times New Roman" w:hAnsi="Times New Roman" w:cs="Times New Roman"/>
          <w:sz w:val="24"/>
          <w:szCs w:val="24"/>
        </w:rPr>
        <w:t>require</w:t>
      </w:r>
      <w:r w:rsidRPr="000A043F">
        <w:rPr>
          <w:rFonts w:ascii="Times New Roman" w:eastAsia="Times New Roman" w:hAnsi="Times New Roman" w:cs="Times New Roman"/>
          <w:sz w:val="24"/>
          <w:szCs w:val="24"/>
        </w:rPr>
        <w:t xml:space="preserve"> </w:t>
      </w:r>
      <w:r w:rsidR="00D71469">
        <w:rPr>
          <w:rFonts w:ascii="Times New Roman" w:eastAsia="Times New Roman" w:hAnsi="Times New Roman" w:cs="Times New Roman"/>
          <w:sz w:val="24"/>
          <w:szCs w:val="24"/>
        </w:rPr>
        <w:t xml:space="preserve">a </w:t>
      </w:r>
      <w:r w:rsidRPr="000A043F">
        <w:rPr>
          <w:rFonts w:ascii="Times New Roman" w:eastAsia="Times New Roman" w:hAnsi="Times New Roman" w:cs="Times New Roman"/>
          <w:sz w:val="24"/>
          <w:szCs w:val="24"/>
        </w:rPr>
        <w:t xml:space="preserve">distinct permitting process different from telecommunications projects. A </w:t>
      </w:r>
      <w:r w:rsidR="00D71469" w:rsidRPr="000A043F">
        <w:rPr>
          <w:rFonts w:ascii="Times New Roman" w:eastAsia="Times New Roman" w:hAnsi="Times New Roman" w:cs="Times New Roman"/>
          <w:sz w:val="24"/>
          <w:szCs w:val="24"/>
        </w:rPr>
        <w:t>better-streamlined</w:t>
      </w:r>
      <w:r w:rsidRPr="000A043F">
        <w:rPr>
          <w:rFonts w:ascii="Times New Roman" w:eastAsia="Times New Roman" w:hAnsi="Times New Roman" w:cs="Times New Roman"/>
          <w:sz w:val="24"/>
          <w:szCs w:val="24"/>
        </w:rPr>
        <w:t>, understood process will decrease NIPAs, reduce costs, free up staff to do other duties and alleviate frustration. Brian also thanked Barb Rice, Mark Hall, Meghan Phillips, and Gerry Delaney for their interest, communication, dedication, and professionalism.</w:t>
      </w:r>
    </w:p>
    <w:p w14:paraId="045E0C7E" w14:textId="33854BB4" w:rsidR="000A043F" w:rsidRPr="000A043F" w:rsidRDefault="000A043F" w:rsidP="000A043F">
      <w:pPr>
        <w:pStyle w:val="NoSpacing"/>
        <w:numPr>
          <w:ilvl w:val="0"/>
          <w:numId w:val="41"/>
        </w:numPr>
        <w:rPr>
          <w:rFonts w:ascii="Times New Roman" w:eastAsia="Times New Roman" w:hAnsi="Times New Roman" w:cs="Times New Roman"/>
          <w:sz w:val="24"/>
          <w:szCs w:val="24"/>
        </w:rPr>
      </w:pPr>
      <w:r w:rsidRPr="000A043F">
        <w:rPr>
          <w:rFonts w:ascii="Times New Roman" w:eastAsia="Times New Roman" w:hAnsi="Times New Roman" w:cs="Times New Roman"/>
          <w:sz w:val="24"/>
          <w:szCs w:val="24"/>
        </w:rPr>
        <w:t>Jackie Bowen, Adirondack Council Director of Conservation, spoke about the State Land Master Plan (SLMP) amendments. She stated, “</w:t>
      </w:r>
      <w:r w:rsidRPr="000A043F">
        <w:rPr>
          <w:rFonts w:ascii="Times New Roman" w:eastAsia="Times New Roman" w:hAnsi="Times New Roman" w:cs="Times New Roman"/>
          <w:b/>
          <w:bCs/>
          <w:sz w:val="24"/>
          <w:szCs w:val="24"/>
        </w:rPr>
        <w:t xml:space="preserve">Proposed Change Opens the Door for Motor Vehicles in Wilderness.”. </w:t>
      </w:r>
      <w:r w:rsidRPr="000A043F">
        <w:rPr>
          <w:rFonts w:ascii="Times New Roman" w:eastAsia="Times New Roman" w:hAnsi="Times New Roman" w:cs="Times New Roman"/>
          <w:sz w:val="24"/>
          <w:szCs w:val="24"/>
        </w:rPr>
        <w:t xml:space="preserve">Currently, powered wheelchairs are allowed on all portions of the Adirondack Forest Preserve. Wheelchairs may go anywhere that feet are allowed to go. APA’s proposed amendment would address outdoor-only mobility devices, referred to as “other power-driven mobility devices” (OPDMDs). Motor vehicle access is currently allowed for persons with disabilities in some “forever wild” Forest Preserve land classifications with a special DEC-issued permit under its CP-3 program. The program does not allow such vehicles in Wilderness, Primitive, and Canoe Areas. OPDMDs include golf carts, e-bikes, ATVs, UTVs, and trucks. Under the APA’s proposed amendment, these devices would be exempt from the master plan’s current definition of “motor vehicle,” thus lifting the ban on their use in Wilderness, Primitive, and Canoe Areas. The organizations oppose the proposed amendment because it directly contravenes the master plan’s definition of Wilderness Areas and will permanently alter the Forest Preserve landscape and its ecologies. The APA </w:t>
      </w:r>
      <w:r w:rsidR="004A5AEC">
        <w:rPr>
          <w:rFonts w:ascii="Times New Roman" w:eastAsia="Times New Roman" w:hAnsi="Times New Roman" w:cs="Times New Roman"/>
          <w:sz w:val="24"/>
          <w:szCs w:val="24"/>
        </w:rPr>
        <w:t>p</w:t>
      </w:r>
      <w:r w:rsidRPr="000A043F">
        <w:rPr>
          <w:rFonts w:ascii="Times New Roman" w:eastAsia="Times New Roman" w:hAnsi="Times New Roman" w:cs="Times New Roman"/>
          <w:sz w:val="24"/>
          <w:szCs w:val="24"/>
        </w:rPr>
        <w:t>reviously classified all the potentially affected lands as too sensitive for motorized recreation. The Adirondack Park is a globally significant resource, representing one of the largest and most intact temperate forests left in the world. With wilderness areas making up only 3.3 percent of New York’s land, these protections are essential to preserving not only the ecological health of the region but also its cultural and recreational value.</w:t>
      </w:r>
    </w:p>
    <w:p w14:paraId="2711F3CC" w14:textId="0F7677A3" w:rsidR="000A043F" w:rsidRPr="000A043F" w:rsidRDefault="000A043F" w:rsidP="000A043F">
      <w:pPr>
        <w:pStyle w:val="NoSpacing"/>
        <w:numPr>
          <w:ilvl w:val="0"/>
          <w:numId w:val="41"/>
        </w:numPr>
        <w:rPr>
          <w:rFonts w:ascii="Times New Roman" w:eastAsia="Times New Roman" w:hAnsi="Times New Roman" w:cs="Times New Roman"/>
          <w:sz w:val="24"/>
          <w:szCs w:val="24"/>
        </w:rPr>
      </w:pPr>
      <w:r w:rsidRPr="000A043F">
        <w:rPr>
          <w:rFonts w:ascii="Times New Roman" w:eastAsia="Times New Roman" w:hAnsi="Times New Roman" w:cs="Times New Roman"/>
          <w:sz w:val="24"/>
          <w:szCs w:val="24"/>
        </w:rPr>
        <w:t xml:space="preserve">Cathy Pedler, Adirondack Mountain Club's Director of Advocacy, addressed the APA board about the SLMP amendments and accessibility. The ADK Club supports the mobility definition; however, they feel the SLMP should fix the state definition of OPMD to match the federal definition, DEC and APA should both be responsible for where OPMD devices are </w:t>
      </w:r>
      <w:r w:rsidR="004A5AEC" w:rsidRPr="000A043F">
        <w:rPr>
          <w:rFonts w:ascii="Times New Roman" w:eastAsia="Times New Roman" w:hAnsi="Times New Roman" w:cs="Times New Roman"/>
          <w:sz w:val="24"/>
          <w:szCs w:val="24"/>
        </w:rPr>
        <w:t>allowed and</w:t>
      </w:r>
      <w:r w:rsidRPr="000A043F">
        <w:rPr>
          <w:rFonts w:ascii="Times New Roman" w:eastAsia="Times New Roman" w:hAnsi="Times New Roman" w:cs="Times New Roman"/>
          <w:sz w:val="24"/>
          <w:szCs w:val="24"/>
        </w:rPr>
        <w:t xml:space="preserve"> OPMD should be moved from being exempted from the definition of motor vehicles because before a policy is complete, you can’t exempt it from the motor vehicle definition.</w:t>
      </w:r>
    </w:p>
    <w:p w14:paraId="76C2B186" w14:textId="4B08689A" w:rsidR="000A043F" w:rsidRPr="000A043F" w:rsidRDefault="000A043F" w:rsidP="000A043F">
      <w:pPr>
        <w:pStyle w:val="NoSpacing"/>
        <w:numPr>
          <w:ilvl w:val="0"/>
          <w:numId w:val="41"/>
        </w:numPr>
        <w:rPr>
          <w:rFonts w:ascii="Times New Roman" w:eastAsia="Times New Roman" w:hAnsi="Times New Roman" w:cs="Times New Roman"/>
          <w:sz w:val="24"/>
          <w:szCs w:val="24"/>
        </w:rPr>
      </w:pPr>
      <w:r w:rsidRPr="000A043F">
        <w:rPr>
          <w:rFonts w:ascii="Times New Roman" w:eastAsia="Times New Roman" w:hAnsi="Times New Roman" w:cs="Times New Roman"/>
          <w:sz w:val="24"/>
          <w:szCs w:val="24"/>
        </w:rPr>
        <w:t>Dave Gibson, Managing Partner of Adirondack Wild (AWA), echoes Jackie Bower and Cathy Pedler's statements on the SLMP. He also thanked the APA board for reviewing and considering changes to the SLMP. Dave also informed the board the 5th edition of Wilderness Management: Stewardship and Protection of Resources and Values will be published by Waveland Press later this month. The classic textbook contains the most comprehensive and updated information about climate change, wilderness resources, and their stewardship and protection. The textbook’s editor, Chad Dawson, is a member of Adirondack Wild’s board of directors and is familiar to many throughout the Adirondacks. Dr. Chad P. Dawson is professor emeritus of Recreation Resources Management and former chair of the Department of Forest and Natural Resources Management at the College of Environmental Science and Forestry. He has spent decades in the Adirondack Park interviewing recreationists, developing protocols, selecting indicators, describing impacts, and publishing the results of recreational preferences and management implications for the Adirondack Forest Preserve. Dr. Dawson edited the International Journal of Wilderness, co-edited the textbook’s earlier editions with John Hendee, and served a term on the NYS Adirondack Park Agency (2016-2020). The 1st edition was published in 1978. For 45 years, this classic textbook on wilderness management has served as the most comprehensive information available on the stewardship and protection of wilderness resources and values. The book also describes state-managed wilderness systems, such as New York State’s in the Adirondack and Catskill Parks. The text is written for wilderness and wildlands planners, managers, stewards, advocates, and educators. This revised fifth edition builds on the material of the first four editions and extensively updates chapters on: international wilderness; managing for appropriate wilderness conditions; wilderness ecosystems; fire in wilderness ecosystems; ecological impacts of wilderness recreation and their management; and wilderness visitor management. This textbook is an invaluable guide for resource managers, students, scientists, policymakers, wilderness advocates, and visitors</w:t>
      </w:r>
      <w:r w:rsidR="004A5AEC">
        <w:rPr>
          <w:rFonts w:ascii="Times New Roman" w:eastAsia="Times New Roman" w:hAnsi="Times New Roman" w:cs="Times New Roman"/>
          <w:sz w:val="24"/>
          <w:szCs w:val="24"/>
        </w:rPr>
        <w:t>.</w:t>
      </w:r>
    </w:p>
    <w:p w14:paraId="26214869" w14:textId="7256E66C" w:rsidR="000A043F" w:rsidRPr="000A043F" w:rsidRDefault="000A043F" w:rsidP="000A043F">
      <w:pPr>
        <w:pStyle w:val="NoSpacing"/>
        <w:numPr>
          <w:ilvl w:val="0"/>
          <w:numId w:val="41"/>
        </w:numPr>
        <w:rPr>
          <w:rFonts w:ascii="Times New Roman" w:eastAsia="Times New Roman" w:hAnsi="Times New Roman" w:cs="Times New Roman"/>
          <w:sz w:val="24"/>
          <w:szCs w:val="24"/>
        </w:rPr>
      </w:pPr>
      <w:r w:rsidRPr="000A043F">
        <w:rPr>
          <w:rFonts w:ascii="Times New Roman" w:eastAsia="Times New Roman" w:hAnsi="Times New Roman" w:cs="Times New Roman"/>
          <w:sz w:val="24"/>
          <w:szCs w:val="24"/>
        </w:rPr>
        <w:t>Lorraine Duvall, author of the New York Almanac, addressed concerns</w:t>
      </w:r>
      <w:r w:rsidR="004A5AEC">
        <w:rPr>
          <w:rFonts w:ascii="Times New Roman" w:eastAsia="Times New Roman" w:hAnsi="Times New Roman" w:cs="Times New Roman"/>
          <w:sz w:val="24"/>
          <w:szCs w:val="24"/>
        </w:rPr>
        <w:t xml:space="preserve"> about allowing </w:t>
      </w:r>
      <w:r w:rsidRPr="000A043F">
        <w:rPr>
          <w:rFonts w:ascii="Times New Roman" w:eastAsia="Times New Roman" w:hAnsi="Times New Roman" w:cs="Times New Roman"/>
          <w:sz w:val="24"/>
          <w:szCs w:val="24"/>
        </w:rPr>
        <w:t>motorized vehicles</w:t>
      </w:r>
      <w:r w:rsidR="004A5AEC">
        <w:rPr>
          <w:rFonts w:ascii="Times New Roman" w:eastAsia="Times New Roman" w:hAnsi="Times New Roman" w:cs="Times New Roman"/>
          <w:sz w:val="24"/>
          <w:szCs w:val="24"/>
        </w:rPr>
        <w:t xml:space="preserve"> in the wilderness</w:t>
      </w:r>
      <w:r w:rsidRPr="000A043F">
        <w:rPr>
          <w:rFonts w:ascii="Times New Roman" w:eastAsia="Times New Roman" w:hAnsi="Times New Roman" w:cs="Times New Roman"/>
          <w:sz w:val="24"/>
          <w:szCs w:val="24"/>
        </w:rPr>
        <w:t xml:space="preserve">. She feels more work is needed to </w:t>
      </w:r>
      <w:r w:rsidR="004A5AEC">
        <w:rPr>
          <w:rFonts w:ascii="Times New Roman" w:eastAsia="Times New Roman" w:hAnsi="Times New Roman" w:cs="Times New Roman"/>
          <w:sz w:val="24"/>
          <w:szCs w:val="24"/>
        </w:rPr>
        <w:t>determine</w:t>
      </w:r>
      <w:r w:rsidRPr="000A043F">
        <w:rPr>
          <w:rFonts w:ascii="Times New Roman" w:eastAsia="Times New Roman" w:hAnsi="Times New Roman" w:cs="Times New Roman"/>
          <w:sz w:val="24"/>
          <w:szCs w:val="24"/>
        </w:rPr>
        <w:t xml:space="preserve"> what users want or need. She recommends no action be taken until a full user study is done.</w:t>
      </w:r>
    </w:p>
    <w:p w14:paraId="65E398D1" w14:textId="77777777" w:rsidR="000A043F" w:rsidRPr="000A043F" w:rsidRDefault="000A043F" w:rsidP="000A043F">
      <w:pPr>
        <w:pStyle w:val="NoSpacing"/>
        <w:rPr>
          <w:rFonts w:ascii="Times New Roman" w:eastAsia="Times New Roman" w:hAnsi="Times New Roman" w:cs="Times New Roman"/>
          <w:sz w:val="24"/>
          <w:szCs w:val="24"/>
        </w:rPr>
      </w:pPr>
      <w:r w:rsidRPr="000A043F">
        <w:rPr>
          <w:rFonts w:ascii="Times New Roman" w:eastAsia="Times New Roman" w:hAnsi="Times New Roman" w:cs="Times New Roman"/>
          <w:b/>
          <w:bCs/>
          <w:sz w:val="24"/>
          <w:szCs w:val="24"/>
        </w:rPr>
        <w:t xml:space="preserve">Barb Rice </w:t>
      </w:r>
    </w:p>
    <w:p w14:paraId="676A7E5D" w14:textId="77777777" w:rsidR="000A043F" w:rsidRPr="000A043F" w:rsidRDefault="000A043F" w:rsidP="000A043F">
      <w:pPr>
        <w:pStyle w:val="NoSpacing"/>
        <w:numPr>
          <w:ilvl w:val="0"/>
          <w:numId w:val="42"/>
        </w:numPr>
        <w:rPr>
          <w:rFonts w:ascii="Times New Roman" w:eastAsia="Times New Roman" w:hAnsi="Times New Roman" w:cs="Times New Roman"/>
          <w:sz w:val="24"/>
          <w:szCs w:val="24"/>
        </w:rPr>
      </w:pPr>
      <w:r w:rsidRPr="000A043F">
        <w:rPr>
          <w:rFonts w:ascii="Times New Roman" w:eastAsia="Times New Roman" w:hAnsi="Times New Roman" w:cs="Times New Roman"/>
          <w:sz w:val="24"/>
          <w:szCs w:val="24"/>
        </w:rPr>
        <w:t>NYS Budget for 2026 includes a $1.6 million increase in the operating budget (this will allow the APA to increase staffing levels from 54 to 59, the highest overall staffing in 14 years) and an additional $10 million capital allocation for the new headquarters.</w:t>
      </w:r>
    </w:p>
    <w:p w14:paraId="7B7E99F6" w14:textId="77777777" w:rsidR="000A043F" w:rsidRPr="000A043F" w:rsidRDefault="000A043F" w:rsidP="000A043F">
      <w:pPr>
        <w:pStyle w:val="NoSpacing"/>
        <w:numPr>
          <w:ilvl w:val="0"/>
          <w:numId w:val="42"/>
        </w:numPr>
        <w:rPr>
          <w:rFonts w:ascii="Times New Roman" w:eastAsia="Times New Roman" w:hAnsi="Times New Roman" w:cs="Times New Roman"/>
          <w:sz w:val="24"/>
          <w:szCs w:val="24"/>
        </w:rPr>
      </w:pPr>
      <w:r w:rsidRPr="000A043F">
        <w:rPr>
          <w:rFonts w:ascii="Times New Roman" w:eastAsia="Times New Roman" w:hAnsi="Times New Roman" w:cs="Times New Roman"/>
          <w:sz w:val="24"/>
          <w:szCs w:val="24"/>
        </w:rPr>
        <w:t>Governor Hochul's budget focuses on affordability. She has proposed technical housing assistance programs, funding for water and sewer projects, use of title insurance to expedite land acquisition, and the 30 by 30 initiative.</w:t>
      </w:r>
    </w:p>
    <w:p w14:paraId="42E56CF3" w14:textId="77777777" w:rsidR="000A043F" w:rsidRPr="000A043F" w:rsidRDefault="000A043F" w:rsidP="000A043F">
      <w:pPr>
        <w:pStyle w:val="NoSpacing"/>
        <w:numPr>
          <w:ilvl w:val="0"/>
          <w:numId w:val="42"/>
        </w:numPr>
        <w:rPr>
          <w:rFonts w:ascii="Times New Roman" w:eastAsia="Times New Roman" w:hAnsi="Times New Roman" w:cs="Times New Roman"/>
          <w:sz w:val="24"/>
          <w:szCs w:val="24"/>
        </w:rPr>
      </w:pPr>
      <w:r w:rsidRPr="000A043F">
        <w:rPr>
          <w:rFonts w:ascii="Times New Roman" w:eastAsia="Times New Roman" w:hAnsi="Times New Roman" w:cs="Times New Roman"/>
          <w:sz w:val="24"/>
          <w:szCs w:val="24"/>
        </w:rPr>
        <w:t>Corrie Magee EPS II received the 2024 Distinguished Service Award from the NY Society of American Foresters.</w:t>
      </w:r>
    </w:p>
    <w:p w14:paraId="76918668" w14:textId="073BD982" w:rsidR="000A043F" w:rsidRPr="000A043F" w:rsidRDefault="000A043F" w:rsidP="000A043F">
      <w:pPr>
        <w:pStyle w:val="NoSpacing"/>
        <w:numPr>
          <w:ilvl w:val="0"/>
          <w:numId w:val="42"/>
        </w:numPr>
        <w:rPr>
          <w:rFonts w:ascii="Times New Roman" w:eastAsia="Times New Roman" w:hAnsi="Times New Roman" w:cs="Times New Roman"/>
          <w:sz w:val="24"/>
          <w:szCs w:val="24"/>
        </w:rPr>
      </w:pPr>
      <w:r w:rsidRPr="000A043F">
        <w:rPr>
          <w:rFonts w:ascii="Times New Roman" w:eastAsia="Times New Roman" w:hAnsi="Times New Roman" w:cs="Times New Roman"/>
          <w:sz w:val="24"/>
          <w:szCs w:val="24"/>
        </w:rPr>
        <w:t>Barb presented the 2024 Annual Report and thanked Keith McKeever and Ben Brosseau for their work on the report. She stated their work was exceptional. The full report can be found here:</w:t>
      </w:r>
      <w:r>
        <w:rPr>
          <w:rFonts w:ascii="Times New Roman" w:eastAsia="Times New Roman" w:hAnsi="Times New Roman" w:cs="Times New Roman"/>
          <w:sz w:val="24"/>
          <w:szCs w:val="24"/>
        </w:rPr>
        <w:t xml:space="preserve"> </w:t>
      </w:r>
      <w:hyperlink r:id="rId9" w:history="1">
        <w:r w:rsidRPr="000A043F">
          <w:rPr>
            <w:rStyle w:val="Hyperlink"/>
            <w:rFonts w:ascii="Times New Roman" w:eastAsia="Times New Roman" w:hAnsi="Times New Roman" w:cs="Times New Roman"/>
            <w:sz w:val="24"/>
            <w:szCs w:val="24"/>
          </w:rPr>
          <w:t>2024_APA_Annual_Report-Web.pdf</w:t>
        </w:r>
      </w:hyperlink>
      <w:r>
        <w:rPr>
          <w:rFonts w:ascii="Times New Roman" w:eastAsia="Times New Roman" w:hAnsi="Times New Roman" w:cs="Times New Roman"/>
          <w:sz w:val="24"/>
          <w:szCs w:val="24"/>
        </w:rPr>
        <w:t xml:space="preserve">. </w:t>
      </w:r>
      <w:r w:rsidRPr="000A043F">
        <w:rPr>
          <w:rFonts w:ascii="Times New Roman" w:eastAsia="Times New Roman" w:hAnsi="Times New Roman" w:cs="Times New Roman"/>
          <w:sz w:val="24"/>
          <w:szCs w:val="24"/>
        </w:rPr>
        <w:t xml:space="preserve"> Barb presented this report</w:t>
      </w:r>
      <w:r w:rsidR="004A5AEC">
        <w:rPr>
          <w:rFonts w:ascii="Times New Roman" w:eastAsia="Times New Roman" w:hAnsi="Times New Roman" w:cs="Times New Roman"/>
          <w:sz w:val="24"/>
          <w:szCs w:val="24"/>
        </w:rPr>
        <w:t xml:space="preserve"> </w:t>
      </w:r>
      <w:r w:rsidRPr="000A043F">
        <w:rPr>
          <w:rFonts w:ascii="Times New Roman" w:eastAsia="Times New Roman" w:hAnsi="Times New Roman" w:cs="Times New Roman"/>
          <w:sz w:val="24"/>
          <w:szCs w:val="24"/>
        </w:rPr>
        <w:t>to the APLGRB on February 26, 2025</w:t>
      </w:r>
      <w:r w:rsidR="004A5AEC">
        <w:rPr>
          <w:rFonts w:ascii="Times New Roman" w:eastAsia="Times New Roman" w:hAnsi="Times New Roman" w:cs="Times New Roman"/>
          <w:sz w:val="24"/>
          <w:szCs w:val="24"/>
        </w:rPr>
        <w:t>.</w:t>
      </w:r>
    </w:p>
    <w:p w14:paraId="47DE45B5" w14:textId="77777777" w:rsidR="000A043F" w:rsidRPr="000A043F" w:rsidRDefault="000A043F" w:rsidP="000A043F">
      <w:pPr>
        <w:pStyle w:val="NoSpacing"/>
        <w:rPr>
          <w:rFonts w:ascii="Times New Roman" w:eastAsia="Times New Roman" w:hAnsi="Times New Roman" w:cs="Times New Roman"/>
          <w:sz w:val="24"/>
          <w:szCs w:val="24"/>
        </w:rPr>
      </w:pPr>
      <w:r w:rsidRPr="000A043F">
        <w:rPr>
          <w:rFonts w:ascii="Times New Roman" w:eastAsia="Times New Roman" w:hAnsi="Times New Roman" w:cs="Times New Roman"/>
          <w:b/>
          <w:bCs/>
          <w:sz w:val="24"/>
          <w:szCs w:val="24"/>
        </w:rPr>
        <w:t xml:space="preserve">Mark Hall, Public Awareness and Communications Committee </w:t>
      </w:r>
    </w:p>
    <w:p w14:paraId="35250965" w14:textId="77777777" w:rsidR="000A043F" w:rsidRPr="000A043F" w:rsidRDefault="000A043F" w:rsidP="000A043F">
      <w:pPr>
        <w:pStyle w:val="NoSpacing"/>
        <w:numPr>
          <w:ilvl w:val="0"/>
          <w:numId w:val="43"/>
        </w:numPr>
        <w:rPr>
          <w:rFonts w:ascii="Times New Roman" w:eastAsia="Times New Roman" w:hAnsi="Times New Roman" w:cs="Times New Roman"/>
          <w:sz w:val="24"/>
          <w:szCs w:val="24"/>
        </w:rPr>
      </w:pPr>
      <w:r w:rsidRPr="000A043F">
        <w:rPr>
          <w:rFonts w:ascii="Times New Roman" w:eastAsia="Times New Roman" w:hAnsi="Times New Roman" w:cs="Times New Roman"/>
          <w:sz w:val="24"/>
          <w:szCs w:val="24"/>
        </w:rPr>
        <w:t>Provided a presentation on Community Spotlight—Town of Waverly. The full report can be found here: waverly-community-spotlight.pdf</w:t>
      </w:r>
    </w:p>
    <w:p w14:paraId="68E63CF5" w14:textId="77777777" w:rsidR="000A043F" w:rsidRPr="000A043F" w:rsidRDefault="000A043F" w:rsidP="000A043F">
      <w:pPr>
        <w:pStyle w:val="NoSpacing"/>
        <w:rPr>
          <w:rFonts w:ascii="Times New Roman" w:eastAsia="Times New Roman" w:hAnsi="Times New Roman" w:cs="Times New Roman"/>
          <w:sz w:val="24"/>
          <w:szCs w:val="24"/>
        </w:rPr>
      </w:pPr>
      <w:r w:rsidRPr="000A043F">
        <w:rPr>
          <w:rFonts w:ascii="Times New Roman" w:eastAsia="Times New Roman" w:hAnsi="Times New Roman" w:cs="Times New Roman"/>
          <w:b/>
          <w:bCs/>
          <w:sz w:val="24"/>
          <w:szCs w:val="24"/>
        </w:rPr>
        <w:t>Park Ecology</w:t>
      </w:r>
    </w:p>
    <w:p w14:paraId="63BD77F7" w14:textId="77777777" w:rsidR="000A043F" w:rsidRPr="000A043F" w:rsidRDefault="000A043F" w:rsidP="000A043F">
      <w:pPr>
        <w:pStyle w:val="NoSpacing"/>
        <w:numPr>
          <w:ilvl w:val="0"/>
          <w:numId w:val="44"/>
        </w:numPr>
        <w:rPr>
          <w:rFonts w:ascii="Times New Roman" w:eastAsia="Times New Roman" w:hAnsi="Times New Roman" w:cs="Times New Roman"/>
          <w:sz w:val="24"/>
          <w:szCs w:val="24"/>
        </w:rPr>
      </w:pPr>
      <w:r w:rsidRPr="000A043F">
        <w:rPr>
          <w:rFonts w:ascii="Times New Roman" w:eastAsia="Times New Roman" w:hAnsi="Times New Roman" w:cs="Times New Roman"/>
          <w:sz w:val="24"/>
          <w:szCs w:val="24"/>
        </w:rPr>
        <w:t>RASS Division Report (Dr. Elizabeth Schuyler, APA)</w:t>
      </w:r>
      <w:r w:rsidRPr="000A043F">
        <w:rPr>
          <w:rFonts w:ascii="Times New Roman" w:eastAsia="Times New Roman" w:hAnsi="Times New Roman" w:cs="Times New Roman"/>
          <w:b/>
          <w:bCs/>
          <w:sz w:val="24"/>
          <w:szCs w:val="24"/>
        </w:rPr>
        <w:t xml:space="preserve"> </w:t>
      </w:r>
    </w:p>
    <w:p w14:paraId="76B02D52" w14:textId="7616FF94" w:rsidR="000A043F" w:rsidRPr="000A043F" w:rsidRDefault="000A043F" w:rsidP="000A043F">
      <w:pPr>
        <w:pStyle w:val="NoSpacing"/>
        <w:numPr>
          <w:ilvl w:val="0"/>
          <w:numId w:val="44"/>
        </w:numPr>
        <w:rPr>
          <w:rFonts w:ascii="Times New Roman" w:eastAsia="Times New Roman" w:hAnsi="Times New Roman" w:cs="Times New Roman"/>
          <w:sz w:val="24"/>
          <w:szCs w:val="24"/>
        </w:rPr>
      </w:pPr>
      <w:r w:rsidRPr="000A043F">
        <w:rPr>
          <w:rFonts w:ascii="Times New Roman" w:eastAsia="Times New Roman" w:hAnsi="Times New Roman" w:cs="Times New Roman"/>
          <w:sz w:val="24"/>
          <w:szCs w:val="24"/>
        </w:rPr>
        <w:t xml:space="preserve">Herbicide Treatment of Invasive Milfoil in the Adirondacks: Assessing Outcomes and Success Metrics (Aaron Ziemann, APA). The overview includes </w:t>
      </w:r>
      <w:r w:rsidR="00CA4ED1">
        <w:rPr>
          <w:rFonts w:ascii="Times New Roman" w:eastAsia="Times New Roman" w:hAnsi="Times New Roman" w:cs="Times New Roman"/>
          <w:sz w:val="24"/>
          <w:szCs w:val="24"/>
        </w:rPr>
        <w:t xml:space="preserve">assessments </w:t>
      </w:r>
      <w:r w:rsidRPr="000A043F">
        <w:rPr>
          <w:rFonts w:ascii="Times New Roman" w:eastAsia="Times New Roman" w:hAnsi="Times New Roman" w:cs="Times New Roman"/>
          <w:sz w:val="24"/>
          <w:szCs w:val="24"/>
        </w:rPr>
        <w:t>o</w:t>
      </w:r>
      <w:r w:rsidR="00CA4ED1">
        <w:rPr>
          <w:rFonts w:ascii="Times New Roman" w:eastAsia="Times New Roman" w:hAnsi="Times New Roman" w:cs="Times New Roman"/>
          <w:sz w:val="24"/>
          <w:szCs w:val="24"/>
        </w:rPr>
        <w:t xml:space="preserve">n </w:t>
      </w:r>
      <w:r w:rsidR="00CA4ED1" w:rsidRPr="000A043F">
        <w:rPr>
          <w:rFonts w:ascii="Times New Roman" w:eastAsia="Times New Roman" w:hAnsi="Times New Roman" w:cs="Times New Roman"/>
          <w:sz w:val="24"/>
          <w:szCs w:val="24"/>
        </w:rPr>
        <w:t>pre- and</w:t>
      </w:r>
      <w:r w:rsidRPr="000A043F">
        <w:rPr>
          <w:rFonts w:ascii="Times New Roman" w:eastAsia="Times New Roman" w:hAnsi="Times New Roman" w:cs="Times New Roman"/>
          <w:sz w:val="24"/>
          <w:szCs w:val="24"/>
        </w:rPr>
        <w:t xml:space="preserve"> post-treatment plant survey data, residual herbicide concentration monitoring, and applicator observations during the treatment process. Staff also </w:t>
      </w:r>
      <w:r w:rsidR="00CA4ED1" w:rsidRPr="000A043F">
        <w:rPr>
          <w:rFonts w:ascii="Times New Roman" w:eastAsia="Times New Roman" w:hAnsi="Times New Roman" w:cs="Times New Roman"/>
          <w:sz w:val="24"/>
          <w:szCs w:val="24"/>
        </w:rPr>
        <w:t>evaluated</w:t>
      </w:r>
      <w:r w:rsidRPr="000A043F">
        <w:rPr>
          <w:rFonts w:ascii="Times New Roman" w:eastAsia="Times New Roman" w:hAnsi="Times New Roman" w:cs="Times New Roman"/>
          <w:sz w:val="24"/>
          <w:szCs w:val="24"/>
        </w:rPr>
        <w:t xml:space="preserve"> each applicant’s stated treatment goals and whether the treatments were successful</w:t>
      </w:r>
      <w:r w:rsidR="00CA4ED1">
        <w:rPr>
          <w:rFonts w:ascii="Times New Roman" w:eastAsia="Times New Roman" w:hAnsi="Times New Roman" w:cs="Times New Roman"/>
          <w:sz w:val="24"/>
          <w:szCs w:val="24"/>
        </w:rPr>
        <w:t>.</w:t>
      </w:r>
      <w:r w:rsidRPr="000A043F">
        <w:rPr>
          <w:rFonts w:ascii="Times New Roman" w:eastAsia="Times New Roman" w:hAnsi="Times New Roman" w:cs="Times New Roman"/>
          <w:sz w:val="24"/>
          <w:szCs w:val="24"/>
        </w:rPr>
        <w:t xml:space="preserve"> </w:t>
      </w:r>
      <w:hyperlink r:id="rId10" w:history="1">
        <w:r w:rsidR="00CA4ED1" w:rsidRPr="00CA4ED1">
          <w:rPr>
            <w:rStyle w:val="Hyperlink"/>
            <w:rFonts w:ascii="Times New Roman" w:eastAsia="Times New Roman" w:hAnsi="Times New Roman" w:cs="Times New Roman"/>
            <w:sz w:val="24"/>
            <w:szCs w:val="24"/>
          </w:rPr>
          <w:t>PowerPoint Presentation</w:t>
        </w:r>
      </w:hyperlink>
    </w:p>
    <w:p w14:paraId="5FC7A6E3" w14:textId="39143702" w:rsidR="000A043F" w:rsidRPr="000A043F" w:rsidRDefault="000A043F" w:rsidP="000A043F">
      <w:pPr>
        <w:pStyle w:val="NoSpacing"/>
        <w:numPr>
          <w:ilvl w:val="0"/>
          <w:numId w:val="44"/>
        </w:numPr>
        <w:rPr>
          <w:rFonts w:ascii="Times New Roman" w:eastAsia="Times New Roman" w:hAnsi="Times New Roman" w:cs="Times New Roman"/>
          <w:sz w:val="24"/>
          <w:szCs w:val="24"/>
        </w:rPr>
      </w:pPr>
      <w:r w:rsidRPr="000A043F">
        <w:rPr>
          <w:rFonts w:ascii="Times New Roman" w:eastAsia="Times New Roman" w:hAnsi="Times New Roman" w:cs="Times New Roman"/>
          <w:sz w:val="24"/>
          <w:szCs w:val="24"/>
        </w:rPr>
        <w:t xml:space="preserve">Getting My Feet Wet: An Internship Mapping Wetlands with the Adirondack Park Agency (Lydia Harvey, 2024 APA Intern) As part of her master’s project, Lydia Harvey presented her research focusing on mapping deep water marshes in six lakes in the Park during the summer of 2024. Using GIS technology, boat-based surveys, and field data collection, the project focused on </w:t>
      </w:r>
      <w:r w:rsidR="00CA4ED1">
        <w:rPr>
          <w:rFonts w:ascii="Times New Roman" w:eastAsia="Times New Roman" w:hAnsi="Times New Roman" w:cs="Times New Roman"/>
          <w:sz w:val="24"/>
          <w:szCs w:val="24"/>
        </w:rPr>
        <w:t xml:space="preserve">the </w:t>
      </w:r>
      <w:r w:rsidRPr="000A043F">
        <w:rPr>
          <w:rFonts w:ascii="Times New Roman" w:eastAsia="Times New Roman" w:hAnsi="Times New Roman" w:cs="Times New Roman"/>
          <w:sz w:val="24"/>
          <w:szCs w:val="24"/>
        </w:rPr>
        <w:t>distribution of critical plant communities. The work provides essential data for the Agency to guide land use planning, monitor ecological changes, and enhance wetland conservation efforts. Getting My Feet Wet: A graduate internship mapping wetlands with the Adirondack Park Agency</w:t>
      </w:r>
    </w:p>
    <w:p w14:paraId="095A354D" w14:textId="77777777" w:rsidR="000A043F" w:rsidRPr="000A043F" w:rsidRDefault="000A043F" w:rsidP="000A043F">
      <w:pPr>
        <w:pStyle w:val="NoSpacing"/>
        <w:numPr>
          <w:ilvl w:val="0"/>
          <w:numId w:val="44"/>
        </w:numPr>
        <w:rPr>
          <w:rFonts w:ascii="Times New Roman" w:eastAsia="Times New Roman" w:hAnsi="Times New Roman" w:cs="Times New Roman"/>
          <w:sz w:val="24"/>
          <w:szCs w:val="24"/>
        </w:rPr>
      </w:pPr>
      <w:r w:rsidRPr="000A043F">
        <w:rPr>
          <w:rFonts w:ascii="Times New Roman" w:eastAsia="Times New Roman" w:hAnsi="Times New Roman" w:cs="Times New Roman"/>
          <w:sz w:val="24"/>
          <w:szCs w:val="24"/>
        </w:rPr>
        <w:t>APLGRB members engaged in an extensive discussion on the product percelocor, hand harvesting, and other ways to manage invasive species, eradication continuance, preventive programs, and short- and long-term planning solutions.</w:t>
      </w:r>
    </w:p>
    <w:p w14:paraId="64BB6E7D" w14:textId="77777777" w:rsidR="000A043F" w:rsidRPr="000A043F" w:rsidRDefault="000A043F" w:rsidP="000A043F">
      <w:pPr>
        <w:pStyle w:val="NoSpacing"/>
        <w:numPr>
          <w:ilvl w:val="0"/>
          <w:numId w:val="44"/>
        </w:numPr>
        <w:rPr>
          <w:rFonts w:ascii="Times New Roman" w:eastAsia="Times New Roman" w:hAnsi="Times New Roman" w:cs="Times New Roman"/>
          <w:sz w:val="24"/>
          <w:szCs w:val="24"/>
        </w:rPr>
      </w:pPr>
      <w:r w:rsidRPr="000A043F">
        <w:rPr>
          <w:rFonts w:ascii="Times New Roman" w:eastAsia="Times New Roman" w:hAnsi="Times New Roman" w:cs="Times New Roman"/>
          <w:sz w:val="24"/>
          <w:szCs w:val="24"/>
        </w:rPr>
        <w:t>APLGRB members engaged in an extensive discussion on communications towers, costs relating to them, and increased costs because of vague permitting policies. All members and APA staff agreed the process could be better, and they will continue to work on solutions to streamline the permitting process to avoid unnecessary confusion.</w:t>
      </w:r>
    </w:p>
    <w:p w14:paraId="058A8F00" w14:textId="77777777" w:rsidR="000A043F" w:rsidRPr="000A043F" w:rsidRDefault="000A043F" w:rsidP="000A043F">
      <w:pPr>
        <w:pStyle w:val="NoSpacing"/>
        <w:rPr>
          <w:rFonts w:ascii="Times New Roman" w:eastAsia="Times New Roman" w:hAnsi="Times New Roman" w:cs="Times New Roman"/>
          <w:sz w:val="24"/>
          <w:szCs w:val="24"/>
        </w:rPr>
      </w:pPr>
      <w:r w:rsidRPr="000A043F">
        <w:rPr>
          <w:rFonts w:ascii="Times New Roman" w:eastAsia="Times New Roman" w:hAnsi="Times New Roman" w:cs="Times New Roman"/>
          <w:b/>
          <w:bCs/>
          <w:sz w:val="24"/>
          <w:szCs w:val="24"/>
        </w:rPr>
        <w:t>New Business</w:t>
      </w:r>
    </w:p>
    <w:p w14:paraId="2F9CA175" w14:textId="77777777" w:rsidR="000A043F" w:rsidRPr="000A043F" w:rsidRDefault="000A043F" w:rsidP="000A043F">
      <w:pPr>
        <w:pStyle w:val="NoSpacing"/>
        <w:rPr>
          <w:rFonts w:ascii="Times New Roman" w:eastAsia="Times New Roman" w:hAnsi="Times New Roman" w:cs="Times New Roman"/>
          <w:sz w:val="24"/>
          <w:szCs w:val="24"/>
        </w:rPr>
      </w:pPr>
      <w:r w:rsidRPr="000A043F">
        <w:rPr>
          <w:rFonts w:ascii="Times New Roman" w:eastAsia="Times New Roman" w:hAnsi="Times New Roman" w:cs="Times New Roman"/>
          <w:sz w:val="24"/>
          <w:szCs w:val="24"/>
        </w:rPr>
        <w:t>None</w:t>
      </w:r>
    </w:p>
    <w:p w14:paraId="26EAD0A9" w14:textId="77777777" w:rsidR="000A043F" w:rsidRPr="000A043F" w:rsidRDefault="000A043F" w:rsidP="000A043F">
      <w:pPr>
        <w:pStyle w:val="NoSpacing"/>
        <w:rPr>
          <w:rFonts w:ascii="Times New Roman" w:eastAsia="Times New Roman" w:hAnsi="Times New Roman" w:cs="Times New Roman"/>
          <w:sz w:val="24"/>
          <w:szCs w:val="24"/>
        </w:rPr>
      </w:pPr>
      <w:r w:rsidRPr="000A043F">
        <w:rPr>
          <w:rFonts w:ascii="Times New Roman" w:eastAsia="Times New Roman" w:hAnsi="Times New Roman" w:cs="Times New Roman"/>
          <w:b/>
          <w:bCs/>
          <w:sz w:val="24"/>
          <w:szCs w:val="24"/>
        </w:rPr>
        <w:t>Correspondence</w:t>
      </w:r>
    </w:p>
    <w:p w14:paraId="19539DFE" w14:textId="77777777" w:rsidR="000A043F" w:rsidRPr="000A043F" w:rsidRDefault="000A043F" w:rsidP="000A043F">
      <w:pPr>
        <w:pStyle w:val="NoSpacing"/>
        <w:rPr>
          <w:rFonts w:ascii="Times New Roman" w:eastAsia="Times New Roman" w:hAnsi="Times New Roman" w:cs="Times New Roman"/>
          <w:sz w:val="24"/>
          <w:szCs w:val="24"/>
        </w:rPr>
      </w:pPr>
      <w:r w:rsidRPr="000A043F">
        <w:rPr>
          <w:rFonts w:ascii="Times New Roman" w:eastAsia="Times New Roman" w:hAnsi="Times New Roman" w:cs="Times New Roman"/>
          <w:sz w:val="24"/>
          <w:szCs w:val="24"/>
        </w:rPr>
        <w:t>None</w:t>
      </w:r>
    </w:p>
    <w:p w14:paraId="37E0CE66" w14:textId="77777777" w:rsidR="000A043F" w:rsidRPr="000A043F" w:rsidRDefault="000A043F" w:rsidP="000A043F">
      <w:pPr>
        <w:pStyle w:val="NoSpacing"/>
        <w:rPr>
          <w:rFonts w:ascii="Times New Roman" w:eastAsia="Times New Roman" w:hAnsi="Times New Roman" w:cs="Times New Roman"/>
          <w:sz w:val="24"/>
          <w:szCs w:val="24"/>
        </w:rPr>
      </w:pPr>
      <w:r w:rsidRPr="000A043F">
        <w:rPr>
          <w:rFonts w:ascii="Times New Roman" w:eastAsia="Times New Roman" w:hAnsi="Times New Roman" w:cs="Times New Roman"/>
          <w:b/>
          <w:bCs/>
          <w:sz w:val="24"/>
          <w:szCs w:val="24"/>
        </w:rPr>
        <w:t>Round Table</w:t>
      </w:r>
    </w:p>
    <w:p w14:paraId="465AF094" w14:textId="77777777" w:rsidR="000A043F" w:rsidRPr="000A043F" w:rsidRDefault="000A043F" w:rsidP="000A043F">
      <w:pPr>
        <w:pStyle w:val="NoSpacing"/>
        <w:numPr>
          <w:ilvl w:val="0"/>
          <w:numId w:val="45"/>
        </w:numPr>
        <w:rPr>
          <w:rFonts w:ascii="Times New Roman" w:eastAsia="Times New Roman" w:hAnsi="Times New Roman" w:cs="Times New Roman"/>
          <w:sz w:val="24"/>
          <w:szCs w:val="24"/>
        </w:rPr>
      </w:pPr>
      <w:r w:rsidRPr="000A043F">
        <w:rPr>
          <w:rFonts w:ascii="Times New Roman" w:eastAsia="Times New Roman" w:hAnsi="Times New Roman" w:cs="Times New Roman"/>
          <w:sz w:val="24"/>
          <w:szCs w:val="24"/>
        </w:rPr>
        <w:t>Brian C discussed the solar project on Sacandaga Lake. The Foothills Solar project is a 200-acre solar farm in Fulton County, which would be the largest in the Adirondacks. Brian and Ralph questioned fire and other safety concerns, as well as the disposal of the solar panels and the lithium-ion batteries.</w:t>
      </w:r>
    </w:p>
    <w:p w14:paraId="29CC2938" w14:textId="39839B51" w:rsidR="000A043F" w:rsidRPr="000A043F" w:rsidRDefault="000A043F" w:rsidP="000A043F">
      <w:pPr>
        <w:pStyle w:val="NoSpacing"/>
        <w:numPr>
          <w:ilvl w:val="0"/>
          <w:numId w:val="45"/>
        </w:numPr>
        <w:rPr>
          <w:rFonts w:ascii="Times New Roman" w:eastAsia="Times New Roman" w:hAnsi="Times New Roman" w:cs="Times New Roman"/>
          <w:sz w:val="24"/>
          <w:szCs w:val="24"/>
        </w:rPr>
      </w:pPr>
      <w:r w:rsidRPr="000A043F">
        <w:rPr>
          <w:rFonts w:ascii="Times New Roman" w:eastAsia="Times New Roman" w:hAnsi="Times New Roman" w:cs="Times New Roman"/>
          <w:sz w:val="24"/>
          <w:szCs w:val="24"/>
        </w:rPr>
        <w:t xml:space="preserve">John F. informed the board the April 30th meeting is all set for Paul Smiths College, and student chefs will </w:t>
      </w:r>
      <w:r w:rsidR="00CA4ED1">
        <w:rPr>
          <w:rFonts w:ascii="Times New Roman" w:eastAsia="Times New Roman" w:hAnsi="Times New Roman" w:cs="Times New Roman"/>
          <w:sz w:val="24"/>
          <w:szCs w:val="24"/>
        </w:rPr>
        <w:t xml:space="preserve">be </w:t>
      </w:r>
      <w:r w:rsidR="00CA4ED1" w:rsidRPr="000A043F">
        <w:rPr>
          <w:rFonts w:ascii="Times New Roman" w:eastAsia="Times New Roman" w:hAnsi="Times New Roman" w:cs="Times New Roman"/>
          <w:sz w:val="24"/>
          <w:szCs w:val="24"/>
        </w:rPr>
        <w:t>prepar</w:t>
      </w:r>
      <w:r w:rsidR="00CA4ED1">
        <w:rPr>
          <w:rFonts w:ascii="Times New Roman" w:eastAsia="Times New Roman" w:hAnsi="Times New Roman" w:cs="Times New Roman"/>
          <w:sz w:val="24"/>
          <w:szCs w:val="24"/>
        </w:rPr>
        <w:t>ing</w:t>
      </w:r>
      <w:r w:rsidRPr="000A043F">
        <w:rPr>
          <w:rFonts w:ascii="Times New Roman" w:eastAsia="Times New Roman" w:hAnsi="Times New Roman" w:cs="Times New Roman"/>
          <w:sz w:val="24"/>
          <w:szCs w:val="24"/>
        </w:rPr>
        <w:t xml:space="preserve"> the food.</w:t>
      </w:r>
    </w:p>
    <w:p w14:paraId="18561FD0" w14:textId="4DC16185" w:rsidR="000A043F" w:rsidRPr="000A043F" w:rsidRDefault="000A043F" w:rsidP="000A043F">
      <w:pPr>
        <w:pStyle w:val="NoSpacing"/>
        <w:numPr>
          <w:ilvl w:val="0"/>
          <w:numId w:val="45"/>
        </w:numPr>
        <w:rPr>
          <w:rFonts w:ascii="Times New Roman" w:eastAsia="Times New Roman" w:hAnsi="Times New Roman" w:cs="Times New Roman"/>
          <w:sz w:val="24"/>
          <w:szCs w:val="24"/>
        </w:rPr>
      </w:pPr>
      <w:r w:rsidRPr="000A043F">
        <w:rPr>
          <w:rFonts w:ascii="Times New Roman" w:eastAsia="Times New Roman" w:hAnsi="Times New Roman" w:cs="Times New Roman"/>
          <w:sz w:val="24"/>
          <w:szCs w:val="24"/>
        </w:rPr>
        <w:t xml:space="preserve">Mark, APA, stated communication </w:t>
      </w:r>
      <w:r w:rsidR="00CA4ED1">
        <w:rPr>
          <w:rFonts w:ascii="Times New Roman" w:eastAsia="Times New Roman" w:hAnsi="Times New Roman" w:cs="Times New Roman"/>
          <w:sz w:val="24"/>
          <w:szCs w:val="24"/>
        </w:rPr>
        <w:t xml:space="preserve">is key to the </w:t>
      </w:r>
      <w:r w:rsidRPr="000A043F">
        <w:rPr>
          <w:rFonts w:ascii="Times New Roman" w:eastAsia="Times New Roman" w:hAnsi="Times New Roman" w:cs="Times New Roman"/>
          <w:sz w:val="24"/>
          <w:szCs w:val="24"/>
        </w:rPr>
        <w:t>communities and the APA and thanked Barb for initiating open communication. He also thanked Barb for allowing him to become more involved with the APA and stated he does not discuss personnel issues in public but wanted to thank her for all she has contributed to the agency. He also shared that he and Carrie will be presenting at the Adirondack Forum in May on infrastructure projects.</w:t>
      </w:r>
    </w:p>
    <w:p w14:paraId="3B0F3991" w14:textId="77777777" w:rsidR="000A043F" w:rsidRPr="000A043F" w:rsidRDefault="000A043F" w:rsidP="000A043F">
      <w:pPr>
        <w:pStyle w:val="NoSpacing"/>
        <w:numPr>
          <w:ilvl w:val="0"/>
          <w:numId w:val="45"/>
        </w:numPr>
        <w:rPr>
          <w:rFonts w:ascii="Times New Roman" w:eastAsia="Times New Roman" w:hAnsi="Times New Roman" w:cs="Times New Roman"/>
          <w:sz w:val="24"/>
          <w:szCs w:val="24"/>
        </w:rPr>
      </w:pPr>
      <w:r w:rsidRPr="000A043F">
        <w:rPr>
          <w:rFonts w:ascii="Times New Roman" w:eastAsia="Times New Roman" w:hAnsi="Times New Roman" w:cs="Times New Roman"/>
          <w:sz w:val="24"/>
          <w:szCs w:val="24"/>
        </w:rPr>
        <w:t>Brian W. said that working on the communication project through Hamilton County has made him more aware the APA is trying to work with the communities and extended his thanks to them.</w:t>
      </w:r>
    </w:p>
    <w:p w14:paraId="522042B2" w14:textId="77777777" w:rsidR="000A043F" w:rsidRPr="000A043F" w:rsidRDefault="000A043F" w:rsidP="000A043F">
      <w:pPr>
        <w:pStyle w:val="NoSpacing"/>
        <w:numPr>
          <w:ilvl w:val="0"/>
          <w:numId w:val="45"/>
        </w:numPr>
        <w:rPr>
          <w:rFonts w:ascii="Times New Roman" w:eastAsia="Times New Roman" w:hAnsi="Times New Roman" w:cs="Times New Roman"/>
          <w:sz w:val="24"/>
          <w:szCs w:val="24"/>
        </w:rPr>
      </w:pPr>
      <w:r w:rsidRPr="000A043F">
        <w:rPr>
          <w:rFonts w:ascii="Times New Roman" w:eastAsia="Times New Roman" w:hAnsi="Times New Roman" w:cs="Times New Roman"/>
          <w:sz w:val="24"/>
          <w:szCs w:val="24"/>
        </w:rPr>
        <w:t>Matt informed the board there has been an influx of snowmobilers around the area, and we haven’t seen that in years due to low snowfall. He also informed the board of the Adirondack Park Agency’s approval of two new cellular towers in Inlet. The two towers will serve T-Mobile and Cingular Wireless customers along with emergency responders in Hamilton and Herkimer counties. The project is known as Tarpon Towers II. The first tower will be about 95 feet tall and will be built about 3,400 feet northwest of Limekiln Road. Antennas will be installed for T-Mobile customers, Hamilton and Herkimer counties, and the town of Inlet. The second will be located about 60 feet from the first structure and is expected to be about 90 feet high. This one will have a Cingular Wireless antenna, along with another one for the town of Inlet. Space will be available for other permitted users. Both are expected to be concealed as simulated pine trees, helping them blend in with the surrounding area. The pine tree disguises will add another five feet in height for the two towers.</w:t>
      </w:r>
    </w:p>
    <w:p w14:paraId="3AAB8A65" w14:textId="77777777" w:rsidR="000A043F" w:rsidRPr="000A043F" w:rsidRDefault="000A043F" w:rsidP="000A043F">
      <w:pPr>
        <w:pStyle w:val="NoSpacing"/>
        <w:numPr>
          <w:ilvl w:val="0"/>
          <w:numId w:val="45"/>
        </w:numPr>
        <w:rPr>
          <w:rFonts w:ascii="Times New Roman" w:eastAsia="Times New Roman" w:hAnsi="Times New Roman" w:cs="Times New Roman"/>
          <w:sz w:val="24"/>
          <w:szCs w:val="24"/>
        </w:rPr>
      </w:pPr>
      <w:r w:rsidRPr="000A043F">
        <w:rPr>
          <w:rFonts w:ascii="Times New Roman" w:eastAsia="Times New Roman" w:hAnsi="Times New Roman" w:cs="Times New Roman"/>
          <w:sz w:val="24"/>
          <w:szCs w:val="24"/>
        </w:rPr>
        <w:t>Ralph attended a meeting in Corning, NY. At the meeting, lithium-ion batteries were addressed as well as the disposal of them. Lithium-ion batteries are proliferating, but public knowledge about how and why to properly dispose of them has not caught up, putting the public and the people along the waste and recycling chain in danger. There’s nothing you can do to put out a lithium-ion battery fire; it has to extinguish by itself. It needs to consume all of the flammable substances available to it for it to not reignite. Recycling plants, homes, garbage trucks, landfill workers, etc., can all be affected. Safety procedures and solutions need to be developed, and, as of yet, they have not been. There are many safety concerns, including downwind issues, business and homeowners’ insurance exclusion, etc.</w:t>
      </w:r>
    </w:p>
    <w:p w14:paraId="61E91576" w14:textId="77777777" w:rsidR="000A043F" w:rsidRPr="000A043F" w:rsidRDefault="000A043F" w:rsidP="000A043F">
      <w:pPr>
        <w:pStyle w:val="NoSpacing"/>
        <w:numPr>
          <w:ilvl w:val="0"/>
          <w:numId w:val="45"/>
        </w:numPr>
        <w:rPr>
          <w:rFonts w:ascii="Times New Roman" w:eastAsia="Times New Roman" w:hAnsi="Times New Roman" w:cs="Times New Roman"/>
          <w:sz w:val="24"/>
          <w:szCs w:val="24"/>
        </w:rPr>
      </w:pPr>
      <w:r w:rsidRPr="000A043F">
        <w:rPr>
          <w:rFonts w:ascii="Times New Roman" w:eastAsia="Times New Roman" w:hAnsi="Times New Roman" w:cs="Times New Roman"/>
          <w:sz w:val="24"/>
          <w:szCs w:val="24"/>
        </w:rPr>
        <w:t>Keith thanked the APLGRB for the good discussion.</w:t>
      </w:r>
    </w:p>
    <w:p w14:paraId="45E948BA" w14:textId="03098C83" w:rsidR="000A043F" w:rsidRDefault="000A043F" w:rsidP="000A043F">
      <w:pPr>
        <w:pStyle w:val="NoSpacing"/>
        <w:numPr>
          <w:ilvl w:val="0"/>
          <w:numId w:val="45"/>
        </w:numPr>
        <w:rPr>
          <w:rFonts w:ascii="Times New Roman" w:eastAsia="Times New Roman" w:hAnsi="Times New Roman" w:cs="Times New Roman"/>
          <w:sz w:val="24"/>
          <w:szCs w:val="24"/>
        </w:rPr>
      </w:pPr>
      <w:r w:rsidRPr="000A043F">
        <w:rPr>
          <w:rFonts w:ascii="Times New Roman" w:eastAsia="Times New Roman" w:hAnsi="Times New Roman" w:cs="Times New Roman"/>
          <w:sz w:val="24"/>
          <w:szCs w:val="24"/>
        </w:rPr>
        <w:t>Carrie is employed by the Development Authority of the North Country (DANC) and they own a landfill. She thanked Ralph for providing the information on the lithium-ion battery problem. She said entities needing project permits (solar projects, battery storage facilities, etc.) should consider associated costs as they are not the responsibility of the taxpayers. She also informed the board Meghan Phillips got back to her about the Cranberry Lake Project and why the state didn’t’ purchase all of the property. Meghan said they did not purchase all the property because there were non-conforming structures</w:t>
      </w:r>
      <w:r w:rsidR="0034777F">
        <w:rPr>
          <w:rFonts w:ascii="Times New Roman" w:eastAsia="Times New Roman" w:hAnsi="Times New Roman" w:cs="Times New Roman"/>
          <w:sz w:val="24"/>
          <w:szCs w:val="24"/>
        </w:rPr>
        <w:t xml:space="preserve"> and</w:t>
      </w:r>
      <w:r w:rsidRPr="000A043F">
        <w:rPr>
          <w:rFonts w:ascii="Times New Roman" w:eastAsia="Times New Roman" w:hAnsi="Times New Roman" w:cs="Times New Roman"/>
          <w:sz w:val="24"/>
          <w:szCs w:val="24"/>
        </w:rPr>
        <w:t xml:space="preserve"> snowmobile trails on the parcel not purchased. An easement may be forthcoming. </w:t>
      </w:r>
    </w:p>
    <w:p w14:paraId="24ADEA84" w14:textId="77777777" w:rsidR="000A043F" w:rsidRPr="000A043F" w:rsidRDefault="000A043F" w:rsidP="00D3012C">
      <w:pPr>
        <w:pStyle w:val="NoSpacing"/>
        <w:ind w:left="720"/>
        <w:rPr>
          <w:rFonts w:ascii="Times New Roman" w:eastAsia="Times New Roman" w:hAnsi="Times New Roman" w:cs="Times New Roman"/>
          <w:sz w:val="24"/>
          <w:szCs w:val="24"/>
        </w:rPr>
      </w:pPr>
    </w:p>
    <w:p w14:paraId="2197E0E3" w14:textId="77777777" w:rsidR="000A043F" w:rsidRDefault="000A043F" w:rsidP="000A043F">
      <w:pPr>
        <w:pStyle w:val="NoSpacing"/>
        <w:rPr>
          <w:rFonts w:ascii="Times New Roman" w:eastAsia="Times New Roman" w:hAnsi="Times New Roman" w:cs="Times New Roman"/>
          <w:b/>
          <w:bCs/>
          <w:sz w:val="24"/>
          <w:szCs w:val="24"/>
        </w:rPr>
      </w:pPr>
      <w:r w:rsidRPr="000A043F">
        <w:rPr>
          <w:rFonts w:ascii="Times New Roman" w:eastAsia="Times New Roman" w:hAnsi="Times New Roman" w:cs="Times New Roman"/>
          <w:b/>
          <w:bCs/>
          <w:sz w:val="24"/>
          <w:szCs w:val="24"/>
        </w:rPr>
        <w:t>The motion was made by Carrie and seconded by Jeff to adjourn the meeting at 12:37 pm.</w:t>
      </w:r>
    </w:p>
    <w:p w14:paraId="3EA607B2" w14:textId="77777777" w:rsidR="00D71469" w:rsidRPr="000A043F" w:rsidRDefault="00D71469" w:rsidP="000A043F">
      <w:pPr>
        <w:pStyle w:val="NoSpacing"/>
        <w:rPr>
          <w:rFonts w:ascii="Times New Roman" w:eastAsia="Times New Roman" w:hAnsi="Times New Roman" w:cs="Times New Roman"/>
          <w:sz w:val="24"/>
          <w:szCs w:val="24"/>
        </w:rPr>
      </w:pPr>
    </w:p>
    <w:p w14:paraId="5A9B2BB8" w14:textId="578BA8EA" w:rsidR="000A043F" w:rsidRPr="000A043F" w:rsidRDefault="000A043F" w:rsidP="000A043F">
      <w:pPr>
        <w:pStyle w:val="NoSpacing"/>
        <w:rPr>
          <w:rFonts w:ascii="Times New Roman" w:eastAsia="Times New Roman" w:hAnsi="Times New Roman" w:cs="Times New Roman"/>
          <w:sz w:val="24"/>
          <w:szCs w:val="24"/>
        </w:rPr>
      </w:pPr>
      <w:r w:rsidRPr="000A043F">
        <w:rPr>
          <w:rFonts w:ascii="Times New Roman" w:eastAsia="Times New Roman" w:hAnsi="Times New Roman" w:cs="Times New Roman"/>
          <w:b/>
          <w:bCs/>
          <w:sz w:val="24"/>
          <w:szCs w:val="24"/>
        </w:rPr>
        <w:t xml:space="preserve">The next meeting is on March </w:t>
      </w:r>
      <w:r w:rsidR="00D71469">
        <w:rPr>
          <w:rFonts w:ascii="Times New Roman" w:eastAsia="Times New Roman" w:hAnsi="Times New Roman" w:cs="Times New Roman"/>
          <w:b/>
          <w:bCs/>
          <w:sz w:val="24"/>
          <w:szCs w:val="24"/>
        </w:rPr>
        <w:t>26 at George Henry’s in Warrensburg.</w:t>
      </w:r>
    </w:p>
    <w:p w14:paraId="72CA21DC" w14:textId="77777777" w:rsidR="000A043F" w:rsidRPr="00EF1E74" w:rsidRDefault="000A043F" w:rsidP="00265E6B">
      <w:pPr>
        <w:pStyle w:val="NoSpacing"/>
        <w:rPr>
          <w:rFonts w:ascii="Times New Roman" w:eastAsia="Times New Roman" w:hAnsi="Times New Roman" w:cs="Times New Roman"/>
          <w:sz w:val="24"/>
          <w:szCs w:val="24"/>
        </w:rPr>
      </w:pPr>
    </w:p>
    <w:sectPr w:rsidR="000A043F" w:rsidRPr="00EF1E7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2BBDE" w14:textId="77777777" w:rsidR="00627025" w:rsidRDefault="00627025" w:rsidP="00B303AA">
      <w:pPr>
        <w:spacing w:after="0" w:line="240" w:lineRule="auto"/>
      </w:pPr>
      <w:r>
        <w:separator/>
      </w:r>
    </w:p>
  </w:endnote>
  <w:endnote w:type="continuationSeparator" w:id="0">
    <w:p w14:paraId="06E06F78" w14:textId="77777777" w:rsidR="00627025" w:rsidRDefault="00627025" w:rsidP="00B30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B74DA" w14:textId="77777777" w:rsidR="00B303AA" w:rsidRDefault="00B303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8C084" w14:textId="77777777" w:rsidR="00B303AA" w:rsidRDefault="00B303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E8BD4" w14:textId="77777777" w:rsidR="00B303AA" w:rsidRDefault="00B303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A2053" w14:textId="77777777" w:rsidR="00627025" w:rsidRDefault="00627025" w:rsidP="00B303AA">
      <w:pPr>
        <w:spacing w:after="0" w:line="240" w:lineRule="auto"/>
      </w:pPr>
      <w:r>
        <w:separator/>
      </w:r>
    </w:p>
  </w:footnote>
  <w:footnote w:type="continuationSeparator" w:id="0">
    <w:p w14:paraId="5BB830D8" w14:textId="77777777" w:rsidR="00627025" w:rsidRDefault="00627025" w:rsidP="00B303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DDD12" w14:textId="7EF339B5" w:rsidR="00B303AA" w:rsidRDefault="00B303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38104" w14:textId="4E84039E" w:rsidR="00B303AA" w:rsidRDefault="00B303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C4252" w14:textId="0D688CEE" w:rsidR="00B303AA" w:rsidRDefault="00B303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B00A6"/>
    <w:multiLevelType w:val="hybridMultilevel"/>
    <w:tmpl w:val="31D64D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7553D"/>
    <w:multiLevelType w:val="hybridMultilevel"/>
    <w:tmpl w:val="B23AF8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72B9F"/>
    <w:multiLevelType w:val="hybridMultilevel"/>
    <w:tmpl w:val="667407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11B13"/>
    <w:multiLevelType w:val="hybridMultilevel"/>
    <w:tmpl w:val="BF001D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65E6E"/>
    <w:multiLevelType w:val="hybridMultilevel"/>
    <w:tmpl w:val="658AE0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E6614B"/>
    <w:multiLevelType w:val="hybridMultilevel"/>
    <w:tmpl w:val="F438A6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111F45"/>
    <w:multiLevelType w:val="hybridMultilevel"/>
    <w:tmpl w:val="7CCC33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326131"/>
    <w:multiLevelType w:val="hybridMultilevel"/>
    <w:tmpl w:val="B87C18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E24D98"/>
    <w:multiLevelType w:val="hybridMultilevel"/>
    <w:tmpl w:val="FC9449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580094"/>
    <w:multiLevelType w:val="hybridMultilevel"/>
    <w:tmpl w:val="CECAD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D83AC6"/>
    <w:multiLevelType w:val="multilevel"/>
    <w:tmpl w:val="F40C3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C53EA4"/>
    <w:multiLevelType w:val="multilevel"/>
    <w:tmpl w:val="C5E6ACD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E326B3"/>
    <w:multiLevelType w:val="hybridMultilevel"/>
    <w:tmpl w:val="A9DE30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CC3473"/>
    <w:multiLevelType w:val="hybridMultilevel"/>
    <w:tmpl w:val="45F4F9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8730C8"/>
    <w:multiLevelType w:val="hybridMultilevel"/>
    <w:tmpl w:val="F8C4060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9F12CB"/>
    <w:multiLevelType w:val="hybridMultilevel"/>
    <w:tmpl w:val="74A093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4A3CAE"/>
    <w:multiLevelType w:val="hybridMultilevel"/>
    <w:tmpl w:val="1B3046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9C1842"/>
    <w:multiLevelType w:val="multilevel"/>
    <w:tmpl w:val="C8AE3302"/>
    <w:lvl w:ilvl="0">
      <w:start w:val="1"/>
      <w:numFmt w:val="decimal"/>
      <w:lvlText w:val="%1."/>
      <w:lvlJc w:val="left"/>
      <w:pPr>
        <w:tabs>
          <w:tab w:val="num" w:pos="1080"/>
        </w:tabs>
        <w:ind w:left="1080" w:hanging="360"/>
      </w:p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8" w15:restartNumberingAfterBreak="0">
    <w:nsid w:val="28D527AB"/>
    <w:multiLevelType w:val="hybridMultilevel"/>
    <w:tmpl w:val="FDF2E7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084C07"/>
    <w:multiLevelType w:val="hybridMultilevel"/>
    <w:tmpl w:val="F65CCC50"/>
    <w:lvl w:ilvl="0" w:tplc="04090003">
      <w:start w:val="1"/>
      <w:numFmt w:val="bullet"/>
      <w:lvlText w:val="o"/>
      <w:lvlJc w:val="left"/>
      <w:pPr>
        <w:ind w:left="1200" w:hanging="360"/>
      </w:pPr>
      <w:rPr>
        <w:rFonts w:ascii="Courier New" w:hAnsi="Courier New" w:cs="Courier New"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0" w15:restartNumberingAfterBreak="0">
    <w:nsid w:val="34456696"/>
    <w:multiLevelType w:val="multilevel"/>
    <w:tmpl w:val="AD4A9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47F3466"/>
    <w:multiLevelType w:val="hybridMultilevel"/>
    <w:tmpl w:val="D8001D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F9039A"/>
    <w:multiLevelType w:val="multilevel"/>
    <w:tmpl w:val="D0028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2C7C7A"/>
    <w:multiLevelType w:val="hybridMultilevel"/>
    <w:tmpl w:val="6ED2D0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F017CB"/>
    <w:multiLevelType w:val="hybridMultilevel"/>
    <w:tmpl w:val="6284D1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E22E33"/>
    <w:multiLevelType w:val="hybridMultilevel"/>
    <w:tmpl w:val="28B614C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04E39D9"/>
    <w:multiLevelType w:val="hybridMultilevel"/>
    <w:tmpl w:val="3AFE81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100678"/>
    <w:multiLevelType w:val="hybridMultilevel"/>
    <w:tmpl w:val="9D7624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9B6219"/>
    <w:multiLevelType w:val="multilevel"/>
    <w:tmpl w:val="24289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EE0282"/>
    <w:multiLevelType w:val="multilevel"/>
    <w:tmpl w:val="AE429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EF42A91"/>
    <w:multiLevelType w:val="hybridMultilevel"/>
    <w:tmpl w:val="7666C2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C12F79"/>
    <w:multiLevelType w:val="hybridMultilevel"/>
    <w:tmpl w:val="01A0B7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9E48BC"/>
    <w:multiLevelType w:val="multilevel"/>
    <w:tmpl w:val="14508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761D50"/>
    <w:multiLevelType w:val="hybridMultilevel"/>
    <w:tmpl w:val="83FE09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4F6FB9"/>
    <w:multiLevelType w:val="hybridMultilevel"/>
    <w:tmpl w:val="AEBAC45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70C40C4"/>
    <w:multiLevelType w:val="hybridMultilevel"/>
    <w:tmpl w:val="810C4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4D18D5"/>
    <w:multiLevelType w:val="multilevel"/>
    <w:tmpl w:val="A05A0D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B4F1F47"/>
    <w:multiLevelType w:val="hybridMultilevel"/>
    <w:tmpl w:val="45F4FBB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8723803"/>
    <w:multiLevelType w:val="multilevel"/>
    <w:tmpl w:val="3282F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496854"/>
    <w:multiLevelType w:val="hybridMultilevel"/>
    <w:tmpl w:val="BBC88EF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DE075BF"/>
    <w:multiLevelType w:val="hybridMultilevel"/>
    <w:tmpl w:val="D090E3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2A2EEB"/>
    <w:multiLevelType w:val="hybridMultilevel"/>
    <w:tmpl w:val="F8F8E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3D529D"/>
    <w:multiLevelType w:val="multilevel"/>
    <w:tmpl w:val="1F626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99158B"/>
    <w:multiLevelType w:val="hybridMultilevel"/>
    <w:tmpl w:val="4D88D4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163C7D"/>
    <w:multiLevelType w:val="hybridMultilevel"/>
    <w:tmpl w:val="A87C15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0814867">
    <w:abstractNumId w:val="31"/>
  </w:num>
  <w:num w:numId="2" w16cid:durableId="819881164">
    <w:abstractNumId w:val="2"/>
  </w:num>
  <w:num w:numId="3" w16cid:durableId="586305857">
    <w:abstractNumId w:val="9"/>
  </w:num>
  <w:num w:numId="4" w16cid:durableId="1698047824">
    <w:abstractNumId w:val="17"/>
  </w:num>
  <w:num w:numId="5" w16cid:durableId="333537437">
    <w:abstractNumId w:val="41"/>
  </w:num>
  <w:num w:numId="6" w16cid:durableId="1917783587">
    <w:abstractNumId w:val="11"/>
  </w:num>
  <w:num w:numId="7" w16cid:durableId="280458246">
    <w:abstractNumId w:val="35"/>
  </w:num>
  <w:num w:numId="8" w16cid:durableId="1291745538">
    <w:abstractNumId w:val="24"/>
  </w:num>
  <w:num w:numId="9" w16cid:durableId="1312443465">
    <w:abstractNumId w:val="26"/>
  </w:num>
  <w:num w:numId="10" w16cid:durableId="1237664240">
    <w:abstractNumId w:val="36"/>
  </w:num>
  <w:num w:numId="11" w16cid:durableId="1038505937">
    <w:abstractNumId w:val="12"/>
  </w:num>
  <w:num w:numId="12" w16cid:durableId="408771145">
    <w:abstractNumId w:val="1"/>
  </w:num>
  <w:num w:numId="13" w16cid:durableId="1063676885">
    <w:abstractNumId w:val="40"/>
  </w:num>
  <w:num w:numId="14" w16cid:durableId="497579025">
    <w:abstractNumId w:val="5"/>
  </w:num>
  <w:num w:numId="15" w16cid:durableId="1631326298">
    <w:abstractNumId w:val="6"/>
  </w:num>
  <w:num w:numId="16" w16cid:durableId="1859466390">
    <w:abstractNumId w:val="7"/>
  </w:num>
  <w:num w:numId="17" w16cid:durableId="1401908335">
    <w:abstractNumId w:val="27"/>
  </w:num>
  <w:num w:numId="18" w16cid:durableId="616525908">
    <w:abstractNumId w:val="20"/>
  </w:num>
  <w:num w:numId="19" w16cid:durableId="1983850816">
    <w:abstractNumId w:val="33"/>
  </w:num>
  <w:num w:numId="20" w16cid:durableId="396321096">
    <w:abstractNumId w:val="21"/>
  </w:num>
  <w:num w:numId="21" w16cid:durableId="1220822418">
    <w:abstractNumId w:val="23"/>
  </w:num>
  <w:num w:numId="22" w16cid:durableId="1984776348">
    <w:abstractNumId w:val="0"/>
  </w:num>
  <w:num w:numId="23" w16cid:durableId="1388725173">
    <w:abstractNumId w:val="4"/>
  </w:num>
  <w:num w:numId="24" w16cid:durableId="408818225">
    <w:abstractNumId w:val="16"/>
  </w:num>
  <w:num w:numId="25" w16cid:durableId="1610163136">
    <w:abstractNumId w:val="43"/>
  </w:num>
  <w:num w:numId="26" w16cid:durableId="1033387564">
    <w:abstractNumId w:val="29"/>
  </w:num>
  <w:num w:numId="27" w16cid:durableId="2040664795">
    <w:abstractNumId w:val="19"/>
  </w:num>
  <w:num w:numId="28" w16cid:durableId="1479420723">
    <w:abstractNumId w:val="25"/>
  </w:num>
  <w:num w:numId="29" w16cid:durableId="626200384">
    <w:abstractNumId w:val="13"/>
  </w:num>
  <w:num w:numId="30" w16cid:durableId="956713494">
    <w:abstractNumId w:val="8"/>
  </w:num>
  <w:num w:numId="31" w16cid:durableId="1730297758">
    <w:abstractNumId w:val="18"/>
  </w:num>
  <w:num w:numId="32" w16cid:durableId="985548300">
    <w:abstractNumId w:val="15"/>
  </w:num>
  <w:num w:numId="33" w16cid:durableId="1958101194">
    <w:abstractNumId w:val="30"/>
  </w:num>
  <w:num w:numId="34" w16cid:durableId="1834684029">
    <w:abstractNumId w:val="32"/>
  </w:num>
  <w:num w:numId="35" w16cid:durableId="1046879911">
    <w:abstractNumId w:val="37"/>
  </w:num>
  <w:num w:numId="36" w16cid:durableId="951941917">
    <w:abstractNumId w:val="34"/>
  </w:num>
  <w:num w:numId="37" w16cid:durableId="100077352">
    <w:abstractNumId w:val="39"/>
  </w:num>
  <w:num w:numId="38" w16cid:durableId="1790970021">
    <w:abstractNumId w:val="3"/>
  </w:num>
  <w:num w:numId="39" w16cid:durableId="753741301">
    <w:abstractNumId w:val="14"/>
  </w:num>
  <w:num w:numId="40" w16cid:durableId="723531045">
    <w:abstractNumId w:val="44"/>
  </w:num>
  <w:num w:numId="41" w16cid:durableId="149712695">
    <w:abstractNumId w:val="38"/>
  </w:num>
  <w:num w:numId="42" w16cid:durableId="1232807793">
    <w:abstractNumId w:val="22"/>
  </w:num>
  <w:num w:numId="43" w16cid:durableId="899290891">
    <w:abstractNumId w:val="42"/>
  </w:num>
  <w:num w:numId="44" w16cid:durableId="1074665869">
    <w:abstractNumId w:val="10"/>
  </w:num>
  <w:num w:numId="45" w16cid:durableId="122818352">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trackRevisions/>
  <w:defaultTabStop w:val="720"/>
  <w:characterSpacingControl w:val="doNotCompress"/>
  <w:savePreviewPicture/>
  <w:hdrShapeDefaults>
    <o:shapedefaults v:ext="edit" spidmax="2050">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4EB"/>
    <w:rsid w:val="00001667"/>
    <w:rsid w:val="00002A57"/>
    <w:rsid w:val="00003C3C"/>
    <w:rsid w:val="0001349D"/>
    <w:rsid w:val="00013AA3"/>
    <w:rsid w:val="000148B8"/>
    <w:rsid w:val="00014B9B"/>
    <w:rsid w:val="00014D54"/>
    <w:rsid w:val="00015C6D"/>
    <w:rsid w:val="000205E6"/>
    <w:rsid w:val="00025318"/>
    <w:rsid w:val="000269BB"/>
    <w:rsid w:val="000329F4"/>
    <w:rsid w:val="000335C4"/>
    <w:rsid w:val="0003388E"/>
    <w:rsid w:val="00033B55"/>
    <w:rsid w:val="000345A4"/>
    <w:rsid w:val="00034FA3"/>
    <w:rsid w:val="00037A7B"/>
    <w:rsid w:val="0004140B"/>
    <w:rsid w:val="0004281F"/>
    <w:rsid w:val="000432B6"/>
    <w:rsid w:val="00043412"/>
    <w:rsid w:val="00045080"/>
    <w:rsid w:val="00045216"/>
    <w:rsid w:val="00046684"/>
    <w:rsid w:val="00054837"/>
    <w:rsid w:val="0005571B"/>
    <w:rsid w:val="00057B8A"/>
    <w:rsid w:val="00062042"/>
    <w:rsid w:val="000666FD"/>
    <w:rsid w:val="000712E6"/>
    <w:rsid w:val="0007251C"/>
    <w:rsid w:val="00072854"/>
    <w:rsid w:val="00073FF1"/>
    <w:rsid w:val="00074CE0"/>
    <w:rsid w:val="00074D01"/>
    <w:rsid w:val="00075FA5"/>
    <w:rsid w:val="00077509"/>
    <w:rsid w:val="00081340"/>
    <w:rsid w:val="000834BC"/>
    <w:rsid w:val="000858CC"/>
    <w:rsid w:val="0009015C"/>
    <w:rsid w:val="0009349B"/>
    <w:rsid w:val="0009464F"/>
    <w:rsid w:val="00095E89"/>
    <w:rsid w:val="000A043F"/>
    <w:rsid w:val="000A0489"/>
    <w:rsid w:val="000A2058"/>
    <w:rsid w:val="000A3655"/>
    <w:rsid w:val="000A4129"/>
    <w:rsid w:val="000A69CD"/>
    <w:rsid w:val="000B12A3"/>
    <w:rsid w:val="000B275C"/>
    <w:rsid w:val="000B2D59"/>
    <w:rsid w:val="000B56CB"/>
    <w:rsid w:val="000B6B51"/>
    <w:rsid w:val="000C04EA"/>
    <w:rsid w:val="000C31CC"/>
    <w:rsid w:val="000C4A49"/>
    <w:rsid w:val="000C565A"/>
    <w:rsid w:val="000C63E5"/>
    <w:rsid w:val="000E2234"/>
    <w:rsid w:val="000E52CF"/>
    <w:rsid w:val="000E6BE9"/>
    <w:rsid w:val="000E6BED"/>
    <w:rsid w:val="000E6D4C"/>
    <w:rsid w:val="000E742A"/>
    <w:rsid w:val="000F1D4B"/>
    <w:rsid w:val="000F39AA"/>
    <w:rsid w:val="0010002D"/>
    <w:rsid w:val="00104C89"/>
    <w:rsid w:val="00105DE2"/>
    <w:rsid w:val="001074A3"/>
    <w:rsid w:val="001104A4"/>
    <w:rsid w:val="001114FB"/>
    <w:rsid w:val="00114C5E"/>
    <w:rsid w:val="00115261"/>
    <w:rsid w:val="001173F7"/>
    <w:rsid w:val="00121E1E"/>
    <w:rsid w:val="001227A5"/>
    <w:rsid w:val="0012394F"/>
    <w:rsid w:val="001241A2"/>
    <w:rsid w:val="001241F3"/>
    <w:rsid w:val="001247E0"/>
    <w:rsid w:val="00130E40"/>
    <w:rsid w:val="00132AE7"/>
    <w:rsid w:val="00133ADF"/>
    <w:rsid w:val="00134D7F"/>
    <w:rsid w:val="00145A96"/>
    <w:rsid w:val="0015495D"/>
    <w:rsid w:val="00161292"/>
    <w:rsid w:val="00162A19"/>
    <w:rsid w:val="00167190"/>
    <w:rsid w:val="00171B65"/>
    <w:rsid w:val="001741BC"/>
    <w:rsid w:val="00177D0F"/>
    <w:rsid w:val="001811E5"/>
    <w:rsid w:val="00181A4C"/>
    <w:rsid w:val="00182CB3"/>
    <w:rsid w:val="00183E9A"/>
    <w:rsid w:val="00185F0C"/>
    <w:rsid w:val="00186AFA"/>
    <w:rsid w:val="00191E3A"/>
    <w:rsid w:val="0019426F"/>
    <w:rsid w:val="0019427D"/>
    <w:rsid w:val="001959B3"/>
    <w:rsid w:val="00196F41"/>
    <w:rsid w:val="001973D0"/>
    <w:rsid w:val="001976DC"/>
    <w:rsid w:val="00197F93"/>
    <w:rsid w:val="001A111A"/>
    <w:rsid w:val="001A2E47"/>
    <w:rsid w:val="001A2E4C"/>
    <w:rsid w:val="001A31BE"/>
    <w:rsid w:val="001A339E"/>
    <w:rsid w:val="001A6801"/>
    <w:rsid w:val="001B00E5"/>
    <w:rsid w:val="001B0B45"/>
    <w:rsid w:val="001B0EF7"/>
    <w:rsid w:val="001B17A2"/>
    <w:rsid w:val="001B1BF9"/>
    <w:rsid w:val="001B1C5F"/>
    <w:rsid w:val="001B354A"/>
    <w:rsid w:val="001B360F"/>
    <w:rsid w:val="001B665A"/>
    <w:rsid w:val="001C1F2E"/>
    <w:rsid w:val="001D192E"/>
    <w:rsid w:val="001D29BD"/>
    <w:rsid w:val="001D653E"/>
    <w:rsid w:val="001D741D"/>
    <w:rsid w:val="001E469B"/>
    <w:rsid w:val="001E654A"/>
    <w:rsid w:val="001E7184"/>
    <w:rsid w:val="001E7BDE"/>
    <w:rsid w:val="001F0F6A"/>
    <w:rsid w:val="001F16F0"/>
    <w:rsid w:val="001F1ECA"/>
    <w:rsid w:val="001F2A37"/>
    <w:rsid w:val="001F3CFB"/>
    <w:rsid w:val="001F4A0A"/>
    <w:rsid w:val="001F7F57"/>
    <w:rsid w:val="00201609"/>
    <w:rsid w:val="0020205E"/>
    <w:rsid w:val="00203790"/>
    <w:rsid w:val="00205D09"/>
    <w:rsid w:val="002065C4"/>
    <w:rsid w:val="002074D5"/>
    <w:rsid w:val="00211BCE"/>
    <w:rsid w:val="0021288E"/>
    <w:rsid w:val="00212D72"/>
    <w:rsid w:val="002140A5"/>
    <w:rsid w:val="00214320"/>
    <w:rsid w:val="00215BD7"/>
    <w:rsid w:val="00217739"/>
    <w:rsid w:val="00223697"/>
    <w:rsid w:val="00224472"/>
    <w:rsid w:val="00225EB7"/>
    <w:rsid w:val="002267CD"/>
    <w:rsid w:val="00227EDD"/>
    <w:rsid w:val="00231C67"/>
    <w:rsid w:val="00231D43"/>
    <w:rsid w:val="0023388E"/>
    <w:rsid w:val="00233B64"/>
    <w:rsid w:val="002345D4"/>
    <w:rsid w:val="00234FF5"/>
    <w:rsid w:val="0023555C"/>
    <w:rsid w:val="00237270"/>
    <w:rsid w:val="00241809"/>
    <w:rsid w:val="00243BE2"/>
    <w:rsid w:val="0025327B"/>
    <w:rsid w:val="00254414"/>
    <w:rsid w:val="00256C14"/>
    <w:rsid w:val="002635C5"/>
    <w:rsid w:val="00265E6B"/>
    <w:rsid w:val="00266454"/>
    <w:rsid w:val="00266580"/>
    <w:rsid w:val="00266DDB"/>
    <w:rsid w:val="0027074C"/>
    <w:rsid w:val="0027269B"/>
    <w:rsid w:val="002729BB"/>
    <w:rsid w:val="00272D32"/>
    <w:rsid w:val="00274F37"/>
    <w:rsid w:val="0028006D"/>
    <w:rsid w:val="00280518"/>
    <w:rsid w:val="002815DE"/>
    <w:rsid w:val="00282E92"/>
    <w:rsid w:val="00283636"/>
    <w:rsid w:val="002839A0"/>
    <w:rsid w:val="00292436"/>
    <w:rsid w:val="00295E3E"/>
    <w:rsid w:val="00296D01"/>
    <w:rsid w:val="002A03FC"/>
    <w:rsid w:val="002A0D62"/>
    <w:rsid w:val="002A1582"/>
    <w:rsid w:val="002A20C3"/>
    <w:rsid w:val="002A32C6"/>
    <w:rsid w:val="002A4321"/>
    <w:rsid w:val="002B18DA"/>
    <w:rsid w:val="002B1991"/>
    <w:rsid w:val="002B28A9"/>
    <w:rsid w:val="002B2FDB"/>
    <w:rsid w:val="002B7329"/>
    <w:rsid w:val="002B7884"/>
    <w:rsid w:val="002B78B2"/>
    <w:rsid w:val="002C0C69"/>
    <w:rsid w:val="002C54B0"/>
    <w:rsid w:val="002C5506"/>
    <w:rsid w:val="002C5F98"/>
    <w:rsid w:val="002C6852"/>
    <w:rsid w:val="002C7E42"/>
    <w:rsid w:val="002D2D1B"/>
    <w:rsid w:val="002D401F"/>
    <w:rsid w:val="002D442E"/>
    <w:rsid w:val="002D48FB"/>
    <w:rsid w:val="002D509B"/>
    <w:rsid w:val="002D79FE"/>
    <w:rsid w:val="002E0AA0"/>
    <w:rsid w:val="002E29C7"/>
    <w:rsid w:val="002E371A"/>
    <w:rsid w:val="002E3DE3"/>
    <w:rsid w:val="002E4453"/>
    <w:rsid w:val="002E462A"/>
    <w:rsid w:val="002E6F52"/>
    <w:rsid w:val="002F60E6"/>
    <w:rsid w:val="002F776C"/>
    <w:rsid w:val="0030018F"/>
    <w:rsid w:val="003037E1"/>
    <w:rsid w:val="00304767"/>
    <w:rsid w:val="0030724C"/>
    <w:rsid w:val="0030742A"/>
    <w:rsid w:val="00307D88"/>
    <w:rsid w:val="00314145"/>
    <w:rsid w:val="003153C8"/>
    <w:rsid w:val="00316DC3"/>
    <w:rsid w:val="00320D6E"/>
    <w:rsid w:val="00321347"/>
    <w:rsid w:val="00324468"/>
    <w:rsid w:val="00325590"/>
    <w:rsid w:val="00327331"/>
    <w:rsid w:val="00340C56"/>
    <w:rsid w:val="00341476"/>
    <w:rsid w:val="0034307F"/>
    <w:rsid w:val="00344AC6"/>
    <w:rsid w:val="00344F74"/>
    <w:rsid w:val="00345221"/>
    <w:rsid w:val="00346741"/>
    <w:rsid w:val="003472A1"/>
    <w:rsid w:val="0034747A"/>
    <w:rsid w:val="0034777F"/>
    <w:rsid w:val="00350CEC"/>
    <w:rsid w:val="00352C0A"/>
    <w:rsid w:val="003533C0"/>
    <w:rsid w:val="003540E8"/>
    <w:rsid w:val="0035465F"/>
    <w:rsid w:val="00357AB0"/>
    <w:rsid w:val="0036050F"/>
    <w:rsid w:val="00361AE9"/>
    <w:rsid w:val="0036339C"/>
    <w:rsid w:val="003644C4"/>
    <w:rsid w:val="0036598B"/>
    <w:rsid w:val="00366798"/>
    <w:rsid w:val="00367366"/>
    <w:rsid w:val="00370959"/>
    <w:rsid w:val="003730E1"/>
    <w:rsid w:val="0037343E"/>
    <w:rsid w:val="003736DA"/>
    <w:rsid w:val="0037447B"/>
    <w:rsid w:val="0038258C"/>
    <w:rsid w:val="003858BC"/>
    <w:rsid w:val="0038613B"/>
    <w:rsid w:val="003862ED"/>
    <w:rsid w:val="00390C7D"/>
    <w:rsid w:val="00390E2C"/>
    <w:rsid w:val="00391740"/>
    <w:rsid w:val="00394653"/>
    <w:rsid w:val="00394F84"/>
    <w:rsid w:val="003A1B40"/>
    <w:rsid w:val="003A25D8"/>
    <w:rsid w:val="003A59CE"/>
    <w:rsid w:val="003B02D7"/>
    <w:rsid w:val="003B4BC1"/>
    <w:rsid w:val="003B4E55"/>
    <w:rsid w:val="003B6711"/>
    <w:rsid w:val="003C1FBC"/>
    <w:rsid w:val="003C3337"/>
    <w:rsid w:val="003C34F9"/>
    <w:rsid w:val="003C3613"/>
    <w:rsid w:val="003C430D"/>
    <w:rsid w:val="003C438B"/>
    <w:rsid w:val="003C5259"/>
    <w:rsid w:val="003D347F"/>
    <w:rsid w:val="003D51B2"/>
    <w:rsid w:val="003D5C24"/>
    <w:rsid w:val="003D61B4"/>
    <w:rsid w:val="003E3747"/>
    <w:rsid w:val="003E4061"/>
    <w:rsid w:val="003E75F8"/>
    <w:rsid w:val="003E7EFC"/>
    <w:rsid w:val="004021B4"/>
    <w:rsid w:val="004045B0"/>
    <w:rsid w:val="00405768"/>
    <w:rsid w:val="00405F52"/>
    <w:rsid w:val="004078EF"/>
    <w:rsid w:val="00410143"/>
    <w:rsid w:val="00412A88"/>
    <w:rsid w:val="0041459D"/>
    <w:rsid w:val="00414EF9"/>
    <w:rsid w:val="004212E5"/>
    <w:rsid w:val="00431BB9"/>
    <w:rsid w:val="00433DFE"/>
    <w:rsid w:val="0043537E"/>
    <w:rsid w:val="0043558F"/>
    <w:rsid w:val="00435A1A"/>
    <w:rsid w:val="00436B37"/>
    <w:rsid w:val="00437B8C"/>
    <w:rsid w:val="00440678"/>
    <w:rsid w:val="00440A77"/>
    <w:rsid w:val="00445013"/>
    <w:rsid w:val="004452BE"/>
    <w:rsid w:val="00445FBA"/>
    <w:rsid w:val="00452D71"/>
    <w:rsid w:val="004531D7"/>
    <w:rsid w:val="004541D3"/>
    <w:rsid w:val="004545CE"/>
    <w:rsid w:val="00454875"/>
    <w:rsid w:val="004626DC"/>
    <w:rsid w:val="004636E7"/>
    <w:rsid w:val="00465702"/>
    <w:rsid w:val="004714C7"/>
    <w:rsid w:val="004743AB"/>
    <w:rsid w:val="00474898"/>
    <w:rsid w:val="0047743C"/>
    <w:rsid w:val="004778AE"/>
    <w:rsid w:val="0048310A"/>
    <w:rsid w:val="00486777"/>
    <w:rsid w:val="004929BA"/>
    <w:rsid w:val="0049336D"/>
    <w:rsid w:val="00494485"/>
    <w:rsid w:val="00495B18"/>
    <w:rsid w:val="004A0AFC"/>
    <w:rsid w:val="004A59A4"/>
    <w:rsid w:val="004A5AD9"/>
    <w:rsid w:val="004A5AEC"/>
    <w:rsid w:val="004A697A"/>
    <w:rsid w:val="004A7A1C"/>
    <w:rsid w:val="004B3C80"/>
    <w:rsid w:val="004B597E"/>
    <w:rsid w:val="004B62D9"/>
    <w:rsid w:val="004B722B"/>
    <w:rsid w:val="004B7A99"/>
    <w:rsid w:val="004B7BFD"/>
    <w:rsid w:val="004C49E6"/>
    <w:rsid w:val="004C5FF0"/>
    <w:rsid w:val="004C61D5"/>
    <w:rsid w:val="004C722E"/>
    <w:rsid w:val="004C79C7"/>
    <w:rsid w:val="004D1506"/>
    <w:rsid w:val="004D4670"/>
    <w:rsid w:val="004D567D"/>
    <w:rsid w:val="004D7DBC"/>
    <w:rsid w:val="004E1C29"/>
    <w:rsid w:val="004E211E"/>
    <w:rsid w:val="004E473B"/>
    <w:rsid w:val="004E4CEF"/>
    <w:rsid w:val="004F4069"/>
    <w:rsid w:val="004F7FEF"/>
    <w:rsid w:val="005003A7"/>
    <w:rsid w:val="00501271"/>
    <w:rsid w:val="00501FFE"/>
    <w:rsid w:val="00505388"/>
    <w:rsid w:val="005100FC"/>
    <w:rsid w:val="00512873"/>
    <w:rsid w:val="00516085"/>
    <w:rsid w:val="00516134"/>
    <w:rsid w:val="0051627E"/>
    <w:rsid w:val="00516C44"/>
    <w:rsid w:val="0051712A"/>
    <w:rsid w:val="0052047A"/>
    <w:rsid w:val="00520792"/>
    <w:rsid w:val="00520EB5"/>
    <w:rsid w:val="005226E5"/>
    <w:rsid w:val="005260E9"/>
    <w:rsid w:val="00530534"/>
    <w:rsid w:val="00531FC2"/>
    <w:rsid w:val="00531FD5"/>
    <w:rsid w:val="0053563B"/>
    <w:rsid w:val="00537871"/>
    <w:rsid w:val="005400E6"/>
    <w:rsid w:val="00543ECD"/>
    <w:rsid w:val="00544C45"/>
    <w:rsid w:val="005454BC"/>
    <w:rsid w:val="00547D93"/>
    <w:rsid w:val="005560B0"/>
    <w:rsid w:val="00563025"/>
    <w:rsid w:val="00563AC4"/>
    <w:rsid w:val="0056404C"/>
    <w:rsid w:val="00575876"/>
    <w:rsid w:val="00575CFA"/>
    <w:rsid w:val="0058070B"/>
    <w:rsid w:val="005821A0"/>
    <w:rsid w:val="00582B72"/>
    <w:rsid w:val="00584430"/>
    <w:rsid w:val="00584F67"/>
    <w:rsid w:val="00585246"/>
    <w:rsid w:val="00586CC3"/>
    <w:rsid w:val="00590717"/>
    <w:rsid w:val="00590B4A"/>
    <w:rsid w:val="0059410B"/>
    <w:rsid w:val="0059590A"/>
    <w:rsid w:val="005A231C"/>
    <w:rsid w:val="005A2345"/>
    <w:rsid w:val="005A3B18"/>
    <w:rsid w:val="005A4B69"/>
    <w:rsid w:val="005A533C"/>
    <w:rsid w:val="005A569F"/>
    <w:rsid w:val="005A7E59"/>
    <w:rsid w:val="005B5B7F"/>
    <w:rsid w:val="005B7C3E"/>
    <w:rsid w:val="005C222F"/>
    <w:rsid w:val="005C4C79"/>
    <w:rsid w:val="005D0162"/>
    <w:rsid w:val="005D256E"/>
    <w:rsid w:val="005D2F67"/>
    <w:rsid w:val="005E1F8A"/>
    <w:rsid w:val="005E3A52"/>
    <w:rsid w:val="005E448D"/>
    <w:rsid w:val="005F0BEE"/>
    <w:rsid w:val="005F20CF"/>
    <w:rsid w:val="005F361E"/>
    <w:rsid w:val="005F4B7F"/>
    <w:rsid w:val="005F5E94"/>
    <w:rsid w:val="005F6405"/>
    <w:rsid w:val="005F6B3F"/>
    <w:rsid w:val="00600A92"/>
    <w:rsid w:val="00602882"/>
    <w:rsid w:val="00603736"/>
    <w:rsid w:val="00607FFD"/>
    <w:rsid w:val="00610561"/>
    <w:rsid w:val="006154BF"/>
    <w:rsid w:val="006160CE"/>
    <w:rsid w:val="00616FE7"/>
    <w:rsid w:val="00617048"/>
    <w:rsid w:val="00623609"/>
    <w:rsid w:val="00624A06"/>
    <w:rsid w:val="00624E01"/>
    <w:rsid w:val="006254EB"/>
    <w:rsid w:val="00626E43"/>
    <w:rsid w:val="00627025"/>
    <w:rsid w:val="0063014C"/>
    <w:rsid w:val="006318F7"/>
    <w:rsid w:val="00635E24"/>
    <w:rsid w:val="00636090"/>
    <w:rsid w:val="00640FBE"/>
    <w:rsid w:val="00650E5C"/>
    <w:rsid w:val="00650F06"/>
    <w:rsid w:val="00651C3D"/>
    <w:rsid w:val="006531AF"/>
    <w:rsid w:val="00655CBC"/>
    <w:rsid w:val="006566B1"/>
    <w:rsid w:val="00662A8A"/>
    <w:rsid w:val="00663084"/>
    <w:rsid w:val="00664B51"/>
    <w:rsid w:val="00671F36"/>
    <w:rsid w:val="00672423"/>
    <w:rsid w:val="0067243D"/>
    <w:rsid w:val="0067290F"/>
    <w:rsid w:val="00673B8B"/>
    <w:rsid w:val="00676545"/>
    <w:rsid w:val="006774BF"/>
    <w:rsid w:val="0068037F"/>
    <w:rsid w:val="0068165B"/>
    <w:rsid w:val="00682009"/>
    <w:rsid w:val="00683168"/>
    <w:rsid w:val="006832F2"/>
    <w:rsid w:val="0068541B"/>
    <w:rsid w:val="00687615"/>
    <w:rsid w:val="0069202D"/>
    <w:rsid w:val="0069214C"/>
    <w:rsid w:val="00693E5E"/>
    <w:rsid w:val="00694215"/>
    <w:rsid w:val="006957F5"/>
    <w:rsid w:val="006970A3"/>
    <w:rsid w:val="006A0451"/>
    <w:rsid w:val="006A1DC3"/>
    <w:rsid w:val="006A273D"/>
    <w:rsid w:val="006A32D4"/>
    <w:rsid w:val="006A48B1"/>
    <w:rsid w:val="006A5DC5"/>
    <w:rsid w:val="006A648E"/>
    <w:rsid w:val="006B2AD7"/>
    <w:rsid w:val="006B58CA"/>
    <w:rsid w:val="006C0DFA"/>
    <w:rsid w:val="006C17F6"/>
    <w:rsid w:val="006C249E"/>
    <w:rsid w:val="006C3785"/>
    <w:rsid w:val="006C44A6"/>
    <w:rsid w:val="006C5A57"/>
    <w:rsid w:val="006D1C82"/>
    <w:rsid w:val="006D41BF"/>
    <w:rsid w:val="006D5862"/>
    <w:rsid w:val="006D71C8"/>
    <w:rsid w:val="006E3324"/>
    <w:rsid w:val="006E371B"/>
    <w:rsid w:val="006E59F4"/>
    <w:rsid w:val="006F2609"/>
    <w:rsid w:val="006F300A"/>
    <w:rsid w:val="006F5D85"/>
    <w:rsid w:val="00703B7B"/>
    <w:rsid w:val="007041FC"/>
    <w:rsid w:val="007054C4"/>
    <w:rsid w:val="00705860"/>
    <w:rsid w:val="007076C8"/>
    <w:rsid w:val="007170D1"/>
    <w:rsid w:val="00717FA4"/>
    <w:rsid w:val="00720511"/>
    <w:rsid w:val="00722059"/>
    <w:rsid w:val="007244FA"/>
    <w:rsid w:val="00725265"/>
    <w:rsid w:val="0072529C"/>
    <w:rsid w:val="00730A87"/>
    <w:rsid w:val="0073167D"/>
    <w:rsid w:val="007325E6"/>
    <w:rsid w:val="007352C8"/>
    <w:rsid w:val="00735553"/>
    <w:rsid w:val="00735B4C"/>
    <w:rsid w:val="00740D60"/>
    <w:rsid w:val="007422AC"/>
    <w:rsid w:val="007437F9"/>
    <w:rsid w:val="00745E3F"/>
    <w:rsid w:val="00747361"/>
    <w:rsid w:val="0075138B"/>
    <w:rsid w:val="007530BD"/>
    <w:rsid w:val="00755485"/>
    <w:rsid w:val="007564ED"/>
    <w:rsid w:val="00763506"/>
    <w:rsid w:val="00764FF6"/>
    <w:rsid w:val="00767270"/>
    <w:rsid w:val="00767307"/>
    <w:rsid w:val="0077360F"/>
    <w:rsid w:val="0077468C"/>
    <w:rsid w:val="00775B4A"/>
    <w:rsid w:val="00780213"/>
    <w:rsid w:val="00780BA3"/>
    <w:rsid w:val="00786394"/>
    <w:rsid w:val="007917F5"/>
    <w:rsid w:val="00797A67"/>
    <w:rsid w:val="007A73C1"/>
    <w:rsid w:val="007A776A"/>
    <w:rsid w:val="007A78B8"/>
    <w:rsid w:val="007B13E0"/>
    <w:rsid w:val="007B18F4"/>
    <w:rsid w:val="007B1915"/>
    <w:rsid w:val="007B236E"/>
    <w:rsid w:val="007B5768"/>
    <w:rsid w:val="007C0581"/>
    <w:rsid w:val="007C0D6A"/>
    <w:rsid w:val="007C1CD2"/>
    <w:rsid w:val="007C200E"/>
    <w:rsid w:val="007C5B65"/>
    <w:rsid w:val="007C6314"/>
    <w:rsid w:val="007C70F5"/>
    <w:rsid w:val="007C7A64"/>
    <w:rsid w:val="007D318B"/>
    <w:rsid w:val="007D3E15"/>
    <w:rsid w:val="007D4D46"/>
    <w:rsid w:val="007E10BA"/>
    <w:rsid w:val="007E2B67"/>
    <w:rsid w:val="007E444C"/>
    <w:rsid w:val="007F04F9"/>
    <w:rsid w:val="007F1D6B"/>
    <w:rsid w:val="007F5446"/>
    <w:rsid w:val="007F67C9"/>
    <w:rsid w:val="007F7012"/>
    <w:rsid w:val="007F7B1E"/>
    <w:rsid w:val="007F7E89"/>
    <w:rsid w:val="0080037C"/>
    <w:rsid w:val="00801CD4"/>
    <w:rsid w:val="008027FD"/>
    <w:rsid w:val="00815602"/>
    <w:rsid w:val="00816485"/>
    <w:rsid w:val="0082030D"/>
    <w:rsid w:val="0082230E"/>
    <w:rsid w:val="00822B2D"/>
    <w:rsid w:val="0082391E"/>
    <w:rsid w:val="00823F16"/>
    <w:rsid w:val="00824119"/>
    <w:rsid w:val="0082436B"/>
    <w:rsid w:val="00825AAE"/>
    <w:rsid w:val="00825F4D"/>
    <w:rsid w:val="008341F2"/>
    <w:rsid w:val="008362C1"/>
    <w:rsid w:val="0084144E"/>
    <w:rsid w:val="00841A54"/>
    <w:rsid w:val="0084455B"/>
    <w:rsid w:val="00846A9D"/>
    <w:rsid w:val="00851BAE"/>
    <w:rsid w:val="00852910"/>
    <w:rsid w:val="00854107"/>
    <w:rsid w:val="0085430D"/>
    <w:rsid w:val="008549B2"/>
    <w:rsid w:val="00862B59"/>
    <w:rsid w:val="00862F59"/>
    <w:rsid w:val="0086319E"/>
    <w:rsid w:val="00863930"/>
    <w:rsid w:val="00864C5E"/>
    <w:rsid w:val="00865110"/>
    <w:rsid w:val="008653EA"/>
    <w:rsid w:val="00865666"/>
    <w:rsid w:val="008705BD"/>
    <w:rsid w:val="00872E84"/>
    <w:rsid w:val="00873664"/>
    <w:rsid w:val="00874F94"/>
    <w:rsid w:val="008771C8"/>
    <w:rsid w:val="00881513"/>
    <w:rsid w:val="008825E8"/>
    <w:rsid w:val="00882FC2"/>
    <w:rsid w:val="00882FD5"/>
    <w:rsid w:val="008840FE"/>
    <w:rsid w:val="00885BE5"/>
    <w:rsid w:val="00892BC5"/>
    <w:rsid w:val="008A004C"/>
    <w:rsid w:val="008A3348"/>
    <w:rsid w:val="008A4713"/>
    <w:rsid w:val="008A4AB9"/>
    <w:rsid w:val="008A7141"/>
    <w:rsid w:val="008B0DA6"/>
    <w:rsid w:val="008B2298"/>
    <w:rsid w:val="008B2FE5"/>
    <w:rsid w:val="008B4B6F"/>
    <w:rsid w:val="008B5605"/>
    <w:rsid w:val="008B5BA8"/>
    <w:rsid w:val="008B6D55"/>
    <w:rsid w:val="008B72DB"/>
    <w:rsid w:val="008C1F1D"/>
    <w:rsid w:val="008C2538"/>
    <w:rsid w:val="008C254A"/>
    <w:rsid w:val="008C6EB1"/>
    <w:rsid w:val="008C7EE7"/>
    <w:rsid w:val="008D09BD"/>
    <w:rsid w:val="008D0ECE"/>
    <w:rsid w:val="008D6A26"/>
    <w:rsid w:val="008D6E41"/>
    <w:rsid w:val="008E62FC"/>
    <w:rsid w:val="008F14D1"/>
    <w:rsid w:val="008F47A1"/>
    <w:rsid w:val="008F63BB"/>
    <w:rsid w:val="008F64AF"/>
    <w:rsid w:val="008F7369"/>
    <w:rsid w:val="0090098A"/>
    <w:rsid w:val="00903C20"/>
    <w:rsid w:val="00904294"/>
    <w:rsid w:val="00904D96"/>
    <w:rsid w:val="00907257"/>
    <w:rsid w:val="009079D9"/>
    <w:rsid w:val="00913D34"/>
    <w:rsid w:val="0091558B"/>
    <w:rsid w:val="00915CEA"/>
    <w:rsid w:val="00926231"/>
    <w:rsid w:val="0093286C"/>
    <w:rsid w:val="00943F72"/>
    <w:rsid w:val="009475C5"/>
    <w:rsid w:val="0095023F"/>
    <w:rsid w:val="00954C34"/>
    <w:rsid w:val="00956BD9"/>
    <w:rsid w:val="00957C23"/>
    <w:rsid w:val="00960CBE"/>
    <w:rsid w:val="009616A5"/>
    <w:rsid w:val="009634BA"/>
    <w:rsid w:val="00964FD1"/>
    <w:rsid w:val="009673EE"/>
    <w:rsid w:val="00971381"/>
    <w:rsid w:val="00971405"/>
    <w:rsid w:val="00971DD2"/>
    <w:rsid w:val="00971F5A"/>
    <w:rsid w:val="0097254A"/>
    <w:rsid w:val="009734A6"/>
    <w:rsid w:val="00975E64"/>
    <w:rsid w:val="009808F4"/>
    <w:rsid w:val="0098172C"/>
    <w:rsid w:val="00982DD8"/>
    <w:rsid w:val="0098498A"/>
    <w:rsid w:val="0098620E"/>
    <w:rsid w:val="00987CC5"/>
    <w:rsid w:val="00990D18"/>
    <w:rsid w:val="0099124B"/>
    <w:rsid w:val="00992125"/>
    <w:rsid w:val="00995701"/>
    <w:rsid w:val="009A09BC"/>
    <w:rsid w:val="009A4FA3"/>
    <w:rsid w:val="009A62CE"/>
    <w:rsid w:val="009B0738"/>
    <w:rsid w:val="009B399A"/>
    <w:rsid w:val="009B5A2C"/>
    <w:rsid w:val="009B67EF"/>
    <w:rsid w:val="009C0A73"/>
    <w:rsid w:val="009C1F19"/>
    <w:rsid w:val="009C722C"/>
    <w:rsid w:val="009C72DE"/>
    <w:rsid w:val="009C7C6E"/>
    <w:rsid w:val="009D195F"/>
    <w:rsid w:val="009D7B6D"/>
    <w:rsid w:val="009E0F54"/>
    <w:rsid w:val="009E16C9"/>
    <w:rsid w:val="009E3B36"/>
    <w:rsid w:val="009E4516"/>
    <w:rsid w:val="009E590E"/>
    <w:rsid w:val="009E62C2"/>
    <w:rsid w:val="009F186F"/>
    <w:rsid w:val="009F2BA3"/>
    <w:rsid w:val="009F76A3"/>
    <w:rsid w:val="00A02446"/>
    <w:rsid w:val="00A05A11"/>
    <w:rsid w:val="00A065C5"/>
    <w:rsid w:val="00A0700C"/>
    <w:rsid w:val="00A07E5F"/>
    <w:rsid w:val="00A1141B"/>
    <w:rsid w:val="00A11A71"/>
    <w:rsid w:val="00A15D4A"/>
    <w:rsid w:val="00A15F18"/>
    <w:rsid w:val="00A17693"/>
    <w:rsid w:val="00A20560"/>
    <w:rsid w:val="00A215A8"/>
    <w:rsid w:val="00A235C6"/>
    <w:rsid w:val="00A25361"/>
    <w:rsid w:val="00A25F2B"/>
    <w:rsid w:val="00A30A67"/>
    <w:rsid w:val="00A32164"/>
    <w:rsid w:val="00A3220B"/>
    <w:rsid w:val="00A32D7C"/>
    <w:rsid w:val="00A35693"/>
    <w:rsid w:val="00A35E39"/>
    <w:rsid w:val="00A367BD"/>
    <w:rsid w:val="00A40A2A"/>
    <w:rsid w:val="00A41C28"/>
    <w:rsid w:val="00A41D3E"/>
    <w:rsid w:val="00A46228"/>
    <w:rsid w:val="00A463DF"/>
    <w:rsid w:val="00A54F5A"/>
    <w:rsid w:val="00A55CA2"/>
    <w:rsid w:val="00A56D39"/>
    <w:rsid w:val="00A57C2D"/>
    <w:rsid w:val="00A603EB"/>
    <w:rsid w:val="00A61856"/>
    <w:rsid w:val="00A63297"/>
    <w:rsid w:val="00A658A2"/>
    <w:rsid w:val="00A65E46"/>
    <w:rsid w:val="00A665AA"/>
    <w:rsid w:val="00A66990"/>
    <w:rsid w:val="00A72382"/>
    <w:rsid w:val="00A76F30"/>
    <w:rsid w:val="00A83463"/>
    <w:rsid w:val="00A834BE"/>
    <w:rsid w:val="00A85A11"/>
    <w:rsid w:val="00A901E8"/>
    <w:rsid w:val="00A914C6"/>
    <w:rsid w:val="00A92A87"/>
    <w:rsid w:val="00A93C98"/>
    <w:rsid w:val="00A94BA8"/>
    <w:rsid w:val="00A94D31"/>
    <w:rsid w:val="00AA0E06"/>
    <w:rsid w:val="00AA13AB"/>
    <w:rsid w:val="00AA2F26"/>
    <w:rsid w:val="00AA5CB0"/>
    <w:rsid w:val="00AA7BD0"/>
    <w:rsid w:val="00AA7EBB"/>
    <w:rsid w:val="00AB1B38"/>
    <w:rsid w:val="00AB3A4E"/>
    <w:rsid w:val="00AB3D3A"/>
    <w:rsid w:val="00AB4BE3"/>
    <w:rsid w:val="00AB6B8B"/>
    <w:rsid w:val="00AC1059"/>
    <w:rsid w:val="00AC3501"/>
    <w:rsid w:val="00AC4F95"/>
    <w:rsid w:val="00AC5C18"/>
    <w:rsid w:val="00AC76C7"/>
    <w:rsid w:val="00AD18CD"/>
    <w:rsid w:val="00AD41FF"/>
    <w:rsid w:val="00AD4236"/>
    <w:rsid w:val="00AD5733"/>
    <w:rsid w:val="00AD7150"/>
    <w:rsid w:val="00AD7ED8"/>
    <w:rsid w:val="00AE053D"/>
    <w:rsid w:val="00AE18BA"/>
    <w:rsid w:val="00AF1620"/>
    <w:rsid w:val="00AF5B87"/>
    <w:rsid w:val="00AF7017"/>
    <w:rsid w:val="00B01AC6"/>
    <w:rsid w:val="00B02346"/>
    <w:rsid w:val="00B03412"/>
    <w:rsid w:val="00B0499B"/>
    <w:rsid w:val="00B06108"/>
    <w:rsid w:val="00B07095"/>
    <w:rsid w:val="00B12535"/>
    <w:rsid w:val="00B152AA"/>
    <w:rsid w:val="00B16B17"/>
    <w:rsid w:val="00B17259"/>
    <w:rsid w:val="00B2082E"/>
    <w:rsid w:val="00B20C24"/>
    <w:rsid w:val="00B20E41"/>
    <w:rsid w:val="00B25781"/>
    <w:rsid w:val="00B260B8"/>
    <w:rsid w:val="00B30274"/>
    <w:rsid w:val="00B303AA"/>
    <w:rsid w:val="00B31E5F"/>
    <w:rsid w:val="00B3255D"/>
    <w:rsid w:val="00B40DC4"/>
    <w:rsid w:val="00B41C88"/>
    <w:rsid w:val="00B4207C"/>
    <w:rsid w:val="00B42A82"/>
    <w:rsid w:val="00B46126"/>
    <w:rsid w:val="00B475B7"/>
    <w:rsid w:val="00B51366"/>
    <w:rsid w:val="00B51480"/>
    <w:rsid w:val="00B563BF"/>
    <w:rsid w:val="00B56EE9"/>
    <w:rsid w:val="00B62D6D"/>
    <w:rsid w:val="00B6490D"/>
    <w:rsid w:val="00B6792F"/>
    <w:rsid w:val="00B70A81"/>
    <w:rsid w:val="00B744A7"/>
    <w:rsid w:val="00B749BC"/>
    <w:rsid w:val="00B775E7"/>
    <w:rsid w:val="00B77BF0"/>
    <w:rsid w:val="00B825B5"/>
    <w:rsid w:val="00B8347D"/>
    <w:rsid w:val="00B851E0"/>
    <w:rsid w:val="00B904DC"/>
    <w:rsid w:val="00B914D5"/>
    <w:rsid w:val="00B93195"/>
    <w:rsid w:val="00B954F4"/>
    <w:rsid w:val="00B95F58"/>
    <w:rsid w:val="00B96EFB"/>
    <w:rsid w:val="00BA034D"/>
    <w:rsid w:val="00BA0846"/>
    <w:rsid w:val="00BA0C32"/>
    <w:rsid w:val="00BA4D78"/>
    <w:rsid w:val="00BB1F04"/>
    <w:rsid w:val="00BC160F"/>
    <w:rsid w:val="00BC19A5"/>
    <w:rsid w:val="00BC5637"/>
    <w:rsid w:val="00BC56BA"/>
    <w:rsid w:val="00BD098A"/>
    <w:rsid w:val="00BD577D"/>
    <w:rsid w:val="00BD6E16"/>
    <w:rsid w:val="00BD72E5"/>
    <w:rsid w:val="00BE0116"/>
    <w:rsid w:val="00BE1096"/>
    <w:rsid w:val="00BE1E47"/>
    <w:rsid w:val="00BE6300"/>
    <w:rsid w:val="00BF442E"/>
    <w:rsid w:val="00BF7522"/>
    <w:rsid w:val="00C008AD"/>
    <w:rsid w:val="00C01404"/>
    <w:rsid w:val="00C024E0"/>
    <w:rsid w:val="00C05A05"/>
    <w:rsid w:val="00C06534"/>
    <w:rsid w:val="00C0654D"/>
    <w:rsid w:val="00C11994"/>
    <w:rsid w:val="00C169CB"/>
    <w:rsid w:val="00C202BF"/>
    <w:rsid w:val="00C222A5"/>
    <w:rsid w:val="00C227D0"/>
    <w:rsid w:val="00C23624"/>
    <w:rsid w:val="00C26CFC"/>
    <w:rsid w:val="00C3046C"/>
    <w:rsid w:val="00C30B2D"/>
    <w:rsid w:val="00C33C14"/>
    <w:rsid w:val="00C34F53"/>
    <w:rsid w:val="00C351EA"/>
    <w:rsid w:val="00C40033"/>
    <w:rsid w:val="00C40AA9"/>
    <w:rsid w:val="00C40F34"/>
    <w:rsid w:val="00C42959"/>
    <w:rsid w:val="00C51F2E"/>
    <w:rsid w:val="00C52115"/>
    <w:rsid w:val="00C54F5A"/>
    <w:rsid w:val="00C626F2"/>
    <w:rsid w:val="00C63578"/>
    <w:rsid w:val="00C63D8C"/>
    <w:rsid w:val="00C64C6D"/>
    <w:rsid w:val="00C64D8F"/>
    <w:rsid w:val="00C6667E"/>
    <w:rsid w:val="00C674E6"/>
    <w:rsid w:val="00C7416B"/>
    <w:rsid w:val="00C747AD"/>
    <w:rsid w:val="00C74F69"/>
    <w:rsid w:val="00C7595C"/>
    <w:rsid w:val="00C75F04"/>
    <w:rsid w:val="00C80B6D"/>
    <w:rsid w:val="00C85AF2"/>
    <w:rsid w:val="00C90199"/>
    <w:rsid w:val="00C9053E"/>
    <w:rsid w:val="00C910A7"/>
    <w:rsid w:val="00C91B77"/>
    <w:rsid w:val="00C92E5B"/>
    <w:rsid w:val="00C95051"/>
    <w:rsid w:val="00C96CC0"/>
    <w:rsid w:val="00C97BEA"/>
    <w:rsid w:val="00C97E8D"/>
    <w:rsid w:val="00CA0594"/>
    <w:rsid w:val="00CA31E1"/>
    <w:rsid w:val="00CA3386"/>
    <w:rsid w:val="00CA4ED1"/>
    <w:rsid w:val="00CA7235"/>
    <w:rsid w:val="00CB06F0"/>
    <w:rsid w:val="00CB13CF"/>
    <w:rsid w:val="00CB49EA"/>
    <w:rsid w:val="00CB6360"/>
    <w:rsid w:val="00CB78AE"/>
    <w:rsid w:val="00CC1043"/>
    <w:rsid w:val="00CC2621"/>
    <w:rsid w:val="00CC3FE1"/>
    <w:rsid w:val="00CC573A"/>
    <w:rsid w:val="00CC6B49"/>
    <w:rsid w:val="00CD0FC2"/>
    <w:rsid w:val="00CD5463"/>
    <w:rsid w:val="00CD5490"/>
    <w:rsid w:val="00CD7308"/>
    <w:rsid w:val="00CE0E64"/>
    <w:rsid w:val="00CE2637"/>
    <w:rsid w:val="00CE3DA0"/>
    <w:rsid w:val="00CE6306"/>
    <w:rsid w:val="00CE667E"/>
    <w:rsid w:val="00CE672F"/>
    <w:rsid w:val="00CF546D"/>
    <w:rsid w:val="00CF64A3"/>
    <w:rsid w:val="00CF7360"/>
    <w:rsid w:val="00D05CC6"/>
    <w:rsid w:val="00D170E0"/>
    <w:rsid w:val="00D21B05"/>
    <w:rsid w:val="00D254C3"/>
    <w:rsid w:val="00D27816"/>
    <w:rsid w:val="00D3012C"/>
    <w:rsid w:val="00D3116F"/>
    <w:rsid w:val="00D321D2"/>
    <w:rsid w:val="00D36C49"/>
    <w:rsid w:val="00D37541"/>
    <w:rsid w:val="00D37EFD"/>
    <w:rsid w:val="00D448AC"/>
    <w:rsid w:val="00D450C7"/>
    <w:rsid w:val="00D4710F"/>
    <w:rsid w:val="00D50000"/>
    <w:rsid w:val="00D50903"/>
    <w:rsid w:val="00D54639"/>
    <w:rsid w:val="00D54848"/>
    <w:rsid w:val="00D57534"/>
    <w:rsid w:val="00D61F07"/>
    <w:rsid w:val="00D62AC2"/>
    <w:rsid w:val="00D64079"/>
    <w:rsid w:val="00D6681A"/>
    <w:rsid w:val="00D67EE0"/>
    <w:rsid w:val="00D70DB9"/>
    <w:rsid w:val="00D71358"/>
    <w:rsid w:val="00D71469"/>
    <w:rsid w:val="00D715BF"/>
    <w:rsid w:val="00D73808"/>
    <w:rsid w:val="00D749AF"/>
    <w:rsid w:val="00D74EE5"/>
    <w:rsid w:val="00D75514"/>
    <w:rsid w:val="00D76666"/>
    <w:rsid w:val="00D819C7"/>
    <w:rsid w:val="00D83360"/>
    <w:rsid w:val="00D85504"/>
    <w:rsid w:val="00D86EB0"/>
    <w:rsid w:val="00D902E4"/>
    <w:rsid w:val="00D908C6"/>
    <w:rsid w:val="00D92FD4"/>
    <w:rsid w:val="00D93975"/>
    <w:rsid w:val="00D94720"/>
    <w:rsid w:val="00DA1107"/>
    <w:rsid w:val="00DB052C"/>
    <w:rsid w:val="00DB065F"/>
    <w:rsid w:val="00DB6070"/>
    <w:rsid w:val="00DC22AA"/>
    <w:rsid w:val="00DC4DEA"/>
    <w:rsid w:val="00DC5178"/>
    <w:rsid w:val="00DC6406"/>
    <w:rsid w:val="00DC7780"/>
    <w:rsid w:val="00DD03C4"/>
    <w:rsid w:val="00DD1677"/>
    <w:rsid w:val="00DD3505"/>
    <w:rsid w:val="00DD6125"/>
    <w:rsid w:val="00DD7463"/>
    <w:rsid w:val="00DE0650"/>
    <w:rsid w:val="00DE37B7"/>
    <w:rsid w:val="00DE5769"/>
    <w:rsid w:val="00DE5C19"/>
    <w:rsid w:val="00DE634A"/>
    <w:rsid w:val="00DE6622"/>
    <w:rsid w:val="00DE7F89"/>
    <w:rsid w:val="00DF1B46"/>
    <w:rsid w:val="00DF3DE8"/>
    <w:rsid w:val="00DF4295"/>
    <w:rsid w:val="00DF623A"/>
    <w:rsid w:val="00DF73CA"/>
    <w:rsid w:val="00E01540"/>
    <w:rsid w:val="00E0196B"/>
    <w:rsid w:val="00E03EFB"/>
    <w:rsid w:val="00E04B6D"/>
    <w:rsid w:val="00E079FE"/>
    <w:rsid w:val="00E1084D"/>
    <w:rsid w:val="00E14DF3"/>
    <w:rsid w:val="00E17DA5"/>
    <w:rsid w:val="00E207B0"/>
    <w:rsid w:val="00E216A6"/>
    <w:rsid w:val="00E22A7A"/>
    <w:rsid w:val="00E250C1"/>
    <w:rsid w:val="00E32771"/>
    <w:rsid w:val="00E34B99"/>
    <w:rsid w:val="00E3599F"/>
    <w:rsid w:val="00E37680"/>
    <w:rsid w:val="00E37785"/>
    <w:rsid w:val="00E379B7"/>
    <w:rsid w:val="00E37F70"/>
    <w:rsid w:val="00E50C93"/>
    <w:rsid w:val="00E526B6"/>
    <w:rsid w:val="00E53A88"/>
    <w:rsid w:val="00E54E3B"/>
    <w:rsid w:val="00E54FF3"/>
    <w:rsid w:val="00E57110"/>
    <w:rsid w:val="00E60272"/>
    <w:rsid w:val="00E61358"/>
    <w:rsid w:val="00E622C6"/>
    <w:rsid w:val="00E62F3F"/>
    <w:rsid w:val="00E63CB9"/>
    <w:rsid w:val="00E64642"/>
    <w:rsid w:val="00E65343"/>
    <w:rsid w:val="00E659A1"/>
    <w:rsid w:val="00E66B48"/>
    <w:rsid w:val="00E66C25"/>
    <w:rsid w:val="00E70B60"/>
    <w:rsid w:val="00E715A2"/>
    <w:rsid w:val="00E71D77"/>
    <w:rsid w:val="00E755AC"/>
    <w:rsid w:val="00E75B68"/>
    <w:rsid w:val="00E77EF1"/>
    <w:rsid w:val="00E827E4"/>
    <w:rsid w:val="00E90CCA"/>
    <w:rsid w:val="00E9105C"/>
    <w:rsid w:val="00E91FF2"/>
    <w:rsid w:val="00E9458E"/>
    <w:rsid w:val="00EA24CE"/>
    <w:rsid w:val="00EA3944"/>
    <w:rsid w:val="00EA4501"/>
    <w:rsid w:val="00EA53BD"/>
    <w:rsid w:val="00EA57A9"/>
    <w:rsid w:val="00EB05B5"/>
    <w:rsid w:val="00EB1F99"/>
    <w:rsid w:val="00EB24CB"/>
    <w:rsid w:val="00EB50F5"/>
    <w:rsid w:val="00EB5236"/>
    <w:rsid w:val="00EB723E"/>
    <w:rsid w:val="00EC1015"/>
    <w:rsid w:val="00EC1176"/>
    <w:rsid w:val="00EC273B"/>
    <w:rsid w:val="00EC2F34"/>
    <w:rsid w:val="00EC4863"/>
    <w:rsid w:val="00EC56B2"/>
    <w:rsid w:val="00EC59A0"/>
    <w:rsid w:val="00EC785E"/>
    <w:rsid w:val="00ED16D9"/>
    <w:rsid w:val="00EE0776"/>
    <w:rsid w:val="00EE0D61"/>
    <w:rsid w:val="00EE5EE6"/>
    <w:rsid w:val="00EE6CA2"/>
    <w:rsid w:val="00EF1E74"/>
    <w:rsid w:val="00EF28AD"/>
    <w:rsid w:val="00EF485B"/>
    <w:rsid w:val="00EF4AAF"/>
    <w:rsid w:val="00EF57B1"/>
    <w:rsid w:val="00EF68CB"/>
    <w:rsid w:val="00EF6A5D"/>
    <w:rsid w:val="00EF725C"/>
    <w:rsid w:val="00F016B5"/>
    <w:rsid w:val="00F0223D"/>
    <w:rsid w:val="00F025D7"/>
    <w:rsid w:val="00F029C1"/>
    <w:rsid w:val="00F06429"/>
    <w:rsid w:val="00F064D1"/>
    <w:rsid w:val="00F07DC1"/>
    <w:rsid w:val="00F10A04"/>
    <w:rsid w:val="00F111E0"/>
    <w:rsid w:val="00F128E6"/>
    <w:rsid w:val="00F12B7D"/>
    <w:rsid w:val="00F13D84"/>
    <w:rsid w:val="00F14B09"/>
    <w:rsid w:val="00F16B3E"/>
    <w:rsid w:val="00F211CA"/>
    <w:rsid w:val="00F220AF"/>
    <w:rsid w:val="00F2246A"/>
    <w:rsid w:val="00F22F4B"/>
    <w:rsid w:val="00F234D3"/>
    <w:rsid w:val="00F25405"/>
    <w:rsid w:val="00F265AC"/>
    <w:rsid w:val="00F31F47"/>
    <w:rsid w:val="00F32109"/>
    <w:rsid w:val="00F33981"/>
    <w:rsid w:val="00F33F44"/>
    <w:rsid w:val="00F359D6"/>
    <w:rsid w:val="00F370F2"/>
    <w:rsid w:val="00F4195A"/>
    <w:rsid w:val="00F43552"/>
    <w:rsid w:val="00F4671A"/>
    <w:rsid w:val="00F515EE"/>
    <w:rsid w:val="00F55231"/>
    <w:rsid w:val="00F56AE3"/>
    <w:rsid w:val="00F60919"/>
    <w:rsid w:val="00F61A7E"/>
    <w:rsid w:val="00F702E8"/>
    <w:rsid w:val="00F7415F"/>
    <w:rsid w:val="00F768C4"/>
    <w:rsid w:val="00F81D6B"/>
    <w:rsid w:val="00F83167"/>
    <w:rsid w:val="00F941A6"/>
    <w:rsid w:val="00F97D19"/>
    <w:rsid w:val="00FA038A"/>
    <w:rsid w:val="00FA08DD"/>
    <w:rsid w:val="00FA667A"/>
    <w:rsid w:val="00FB1037"/>
    <w:rsid w:val="00FB519A"/>
    <w:rsid w:val="00FB52AF"/>
    <w:rsid w:val="00FC2C21"/>
    <w:rsid w:val="00FC3F63"/>
    <w:rsid w:val="00FD1471"/>
    <w:rsid w:val="00FD1627"/>
    <w:rsid w:val="00FD1C7B"/>
    <w:rsid w:val="00FD7F58"/>
    <w:rsid w:val="00FE2AE7"/>
    <w:rsid w:val="00FE3EA6"/>
    <w:rsid w:val="00FE5921"/>
    <w:rsid w:val="00FE6D8A"/>
    <w:rsid w:val="00FF5241"/>
    <w:rsid w:val="00FF6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2"/>
    </o:shapelayout>
  </w:shapeDefaults>
  <w:decimalSymbol w:val="."/>
  <w:listSeparator w:val=","/>
  <w14:docId w14:val="0EEFFF65"/>
  <w15:chartTrackingRefBased/>
  <w15:docId w15:val="{23DC614E-DF38-4AA8-8FE7-04C55DC51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6FE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F7FE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8677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241A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254E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A85A11"/>
    <w:pPr>
      <w:spacing w:after="0" w:line="240" w:lineRule="auto"/>
    </w:pPr>
  </w:style>
  <w:style w:type="character" w:customStyle="1" w:styleId="Heading1Char">
    <w:name w:val="Heading 1 Char"/>
    <w:basedOn w:val="DefaultParagraphFont"/>
    <w:link w:val="Heading1"/>
    <w:uiPriority w:val="9"/>
    <w:rsid w:val="00616FE7"/>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616FE7"/>
  </w:style>
  <w:style w:type="character" w:styleId="Strong">
    <w:name w:val="Strong"/>
    <w:basedOn w:val="DefaultParagraphFont"/>
    <w:uiPriority w:val="22"/>
    <w:qFormat/>
    <w:rsid w:val="00D254C3"/>
    <w:rPr>
      <w:b/>
      <w:bCs/>
    </w:rPr>
  </w:style>
  <w:style w:type="character" w:styleId="Hyperlink">
    <w:name w:val="Hyperlink"/>
    <w:basedOn w:val="DefaultParagraphFont"/>
    <w:uiPriority w:val="99"/>
    <w:unhideWhenUsed/>
    <w:rsid w:val="00682009"/>
    <w:rPr>
      <w:color w:val="0000FF"/>
      <w:u w:val="single"/>
    </w:rPr>
  </w:style>
  <w:style w:type="character" w:customStyle="1" w:styleId="Heading2Char">
    <w:name w:val="Heading 2 Char"/>
    <w:basedOn w:val="DefaultParagraphFont"/>
    <w:link w:val="Heading2"/>
    <w:uiPriority w:val="9"/>
    <w:semiHidden/>
    <w:rsid w:val="004F7FEF"/>
    <w:rPr>
      <w:rFonts w:asciiTheme="majorHAnsi" w:eastAsiaTheme="majorEastAsia" w:hAnsiTheme="majorHAnsi" w:cstheme="majorBidi"/>
      <w:color w:val="2F5496" w:themeColor="accent1" w:themeShade="BF"/>
      <w:sz w:val="26"/>
      <w:szCs w:val="26"/>
    </w:rPr>
  </w:style>
  <w:style w:type="character" w:customStyle="1" w:styleId="copyright">
    <w:name w:val="copyright"/>
    <w:basedOn w:val="DefaultParagraphFont"/>
    <w:rsid w:val="00B851E0"/>
  </w:style>
  <w:style w:type="paragraph" w:styleId="z-TopofForm">
    <w:name w:val="HTML Top of Form"/>
    <w:basedOn w:val="Normal"/>
    <w:next w:val="Normal"/>
    <w:link w:val="z-TopofFormChar"/>
    <w:hidden/>
    <w:uiPriority w:val="99"/>
    <w:semiHidden/>
    <w:unhideWhenUsed/>
    <w:rsid w:val="001A339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A339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A339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A339E"/>
    <w:rPr>
      <w:rFonts w:ascii="Arial" w:eastAsia="Times New Roman" w:hAnsi="Arial" w:cs="Arial"/>
      <w:vanish/>
      <w:sz w:val="16"/>
      <w:szCs w:val="16"/>
    </w:rPr>
  </w:style>
  <w:style w:type="character" w:customStyle="1" w:styleId="dateline">
    <w:name w:val="dateline"/>
    <w:basedOn w:val="DefaultParagraphFont"/>
    <w:rsid w:val="00CD7308"/>
  </w:style>
  <w:style w:type="character" w:customStyle="1" w:styleId="Heading3Char">
    <w:name w:val="Heading 3 Char"/>
    <w:basedOn w:val="DefaultParagraphFont"/>
    <w:link w:val="Heading3"/>
    <w:uiPriority w:val="9"/>
    <w:semiHidden/>
    <w:rsid w:val="00486777"/>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431BB9"/>
    <w:rPr>
      <w:sz w:val="16"/>
      <w:szCs w:val="16"/>
    </w:rPr>
  </w:style>
  <w:style w:type="paragraph" w:styleId="CommentText">
    <w:name w:val="annotation text"/>
    <w:basedOn w:val="Normal"/>
    <w:link w:val="CommentTextChar"/>
    <w:uiPriority w:val="99"/>
    <w:semiHidden/>
    <w:unhideWhenUsed/>
    <w:rsid w:val="00431BB9"/>
    <w:pPr>
      <w:spacing w:line="240" w:lineRule="auto"/>
    </w:pPr>
    <w:rPr>
      <w:sz w:val="20"/>
      <w:szCs w:val="20"/>
    </w:rPr>
  </w:style>
  <w:style w:type="character" w:customStyle="1" w:styleId="CommentTextChar">
    <w:name w:val="Comment Text Char"/>
    <w:basedOn w:val="DefaultParagraphFont"/>
    <w:link w:val="CommentText"/>
    <w:uiPriority w:val="99"/>
    <w:semiHidden/>
    <w:rsid w:val="00431BB9"/>
    <w:rPr>
      <w:sz w:val="20"/>
      <w:szCs w:val="20"/>
    </w:rPr>
  </w:style>
  <w:style w:type="paragraph" w:styleId="CommentSubject">
    <w:name w:val="annotation subject"/>
    <w:basedOn w:val="CommentText"/>
    <w:next w:val="CommentText"/>
    <w:link w:val="CommentSubjectChar"/>
    <w:uiPriority w:val="99"/>
    <w:semiHidden/>
    <w:unhideWhenUsed/>
    <w:rsid w:val="00431BB9"/>
    <w:rPr>
      <w:b/>
      <w:bCs/>
    </w:rPr>
  </w:style>
  <w:style w:type="character" w:customStyle="1" w:styleId="CommentSubjectChar">
    <w:name w:val="Comment Subject Char"/>
    <w:basedOn w:val="CommentTextChar"/>
    <w:link w:val="CommentSubject"/>
    <w:uiPriority w:val="99"/>
    <w:semiHidden/>
    <w:rsid w:val="00431BB9"/>
    <w:rPr>
      <w:b/>
      <w:bCs/>
      <w:sz w:val="20"/>
      <w:szCs w:val="20"/>
    </w:rPr>
  </w:style>
  <w:style w:type="paragraph" w:styleId="Quote">
    <w:name w:val="Quote"/>
    <w:basedOn w:val="Normal"/>
    <w:next w:val="Normal"/>
    <w:link w:val="QuoteChar"/>
    <w:uiPriority w:val="29"/>
    <w:qFormat/>
    <w:rsid w:val="00F515E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515EE"/>
    <w:rPr>
      <w:i/>
      <w:iCs/>
      <w:color w:val="404040" w:themeColor="text1" w:themeTint="BF"/>
    </w:rPr>
  </w:style>
  <w:style w:type="character" w:customStyle="1" w:styleId="plainlinks">
    <w:name w:val="plainlinks"/>
    <w:basedOn w:val="DefaultParagraphFont"/>
    <w:rsid w:val="005D0162"/>
  </w:style>
  <w:style w:type="character" w:customStyle="1" w:styleId="geo-dec">
    <w:name w:val="geo-dec"/>
    <w:basedOn w:val="DefaultParagraphFont"/>
    <w:rsid w:val="005D0162"/>
  </w:style>
  <w:style w:type="character" w:styleId="FollowedHyperlink">
    <w:name w:val="FollowedHyperlink"/>
    <w:basedOn w:val="DefaultParagraphFont"/>
    <w:uiPriority w:val="99"/>
    <w:semiHidden/>
    <w:unhideWhenUsed/>
    <w:rsid w:val="00DE634A"/>
    <w:rPr>
      <w:color w:val="954F72" w:themeColor="followedHyperlink"/>
      <w:u w:val="single"/>
    </w:rPr>
  </w:style>
  <w:style w:type="paragraph" w:styleId="HTMLPreformatted">
    <w:name w:val="HTML Preformatted"/>
    <w:basedOn w:val="Normal"/>
    <w:link w:val="HTMLPreformattedChar"/>
    <w:uiPriority w:val="99"/>
    <w:unhideWhenUsed/>
    <w:rsid w:val="00617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17048"/>
    <w:rPr>
      <w:rFonts w:ascii="Courier New" w:eastAsia="Times New Roman" w:hAnsi="Courier New" w:cs="Courier New"/>
      <w:sz w:val="20"/>
      <w:szCs w:val="20"/>
    </w:rPr>
  </w:style>
  <w:style w:type="paragraph" w:customStyle="1" w:styleId="c-detail--descript">
    <w:name w:val="c-detail--descript"/>
    <w:basedOn w:val="Normal"/>
    <w:rsid w:val="00B0341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97E8D"/>
    <w:pPr>
      <w:ind w:left="720"/>
      <w:contextualSpacing/>
    </w:pPr>
  </w:style>
  <w:style w:type="paragraph" w:styleId="Header">
    <w:name w:val="header"/>
    <w:basedOn w:val="Normal"/>
    <w:link w:val="HeaderChar"/>
    <w:uiPriority w:val="99"/>
    <w:unhideWhenUsed/>
    <w:rsid w:val="00B303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3AA"/>
  </w:style>
  <w:style w:type="paragraph" w:styleId="Footer">
    <w:name w:val="footer"/>
    <w:basedOn w:val="Normal"/>
    <w:link w:val="FooterChar"/>
    <w:uiPriority w:val="99"/>
    <w:unhideWhenUsed/>
    <w:rsid w:val="00B303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3AA"/>
  </w:style>
  <w:style w:type="character" w:styleId="UnresolvedMention">
    <w:name w:val="Unresolved Mention"/>
    <w:basedOn w:val="DefaultParagraphFont"/>
    <w:uiPriority w:val="99"/>
    <w:semiHidden/>
    <w:unhideWhenUsed/>
    <w:rsid w:val="0099124B"/>
    <w:rPr>
      <w:color w:val="605E5C"/>
      <w:shd w:val="clear" w:color="auto" w:fill="E1DFDD"/>
    </w:rPr>
  </w:style>
  <w:style w:type="paragraph" w:customStyle="1" w:styleId="mb-4">
    <w:name w:val="mb-4"/>
    <w:basedOn w:val="Normal"/>
    <w:rsid w:val="00EA53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1241A2"/>
    <w:rPr>
      <w:rFonts w:asciiTheme="majorHAnsi" w:eastAsiaTheme="majorEastAsia" w:hAnsiTheme="majorHAnsi" w:cstheme="majorBidi"/>
      <w:i/>
      <w:iCs/>
      <w:color w:val="2F5496" w:themeColor="accent1" w:themeShade="BF"/>
    </w:rPr>
  </w:style>
  <w:style w:type="paragraph" w:styleId="Revision">
    <w:name w:val="Revision"/>
    <w:hidden/>
    <w:uiPriority w:val="99"/>
    <w:semiHidden/>
    <w:rsid w:val="006028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13355">
      <w:bodyDiv w:val="1"/>
      <w:marLeft w:val="0"/>
      <w:marRight w:val="0"/>
      <w:marTop w:val="0"/>
      <w:marBottom w:val="0"/>
      <w:divBdr>
        <w:top w:val="none" w:sz="0" w:space="0" w:color="auto"/>
        <w:left w:val="none" w:sz="0" w:space="0" w:color="auto"/>
        <w:bottom w:val="none" w:sz="0" w:space="0" w:color="auto"/>
        <w:right w:val="none" w:sz="0" w:space="0" w:color="auto"/>
      </w:divBdr>
    </w:div>
    <w:div w:id="74592895">
      <w:bodyDiv w:val="1"/>
      <w:marLeft w:val="0"/>
      <w:marRight w:val="0"/>
      <w:marTop w:val="0"/>
      <w:marBottom w:val="0"/>
      <w:divBdr>
        <w:top w:val="none" w:sz="0" w:space="0" w:color="auto"/>
        <w:left w:val="none" w:sz="0" w:space="0" w:color="auto"/>
        <w:bottom w:val="none" w:sz="0" w:space="0" w:color="auto"/>
        <w:right w:val="none" w:sz="0" w:space="0" w:color="auto"/>
      </w:divBdr>
    </w:div>
    <w:div w:id="85737115">
      <w:bodyDiv w:val="1"/>
      <w:marLeft w:val="0"/>
      <w:marRight w:val="0"/>
      <w:marTop w:val="0"/>
      <w:marBottom w:val="0"/>
      <w:divBdr>
        <w:top w:val="none" w:sz="0" w:space="0" w:color="auto"/>
        <w:left w:val="none" w:sz="0" w:space="0" w:color="auto"/>
        <w:bottom w:val="none" w:sz="0" w:space="0" w:color="auto"/>
        <w:right w:val="none" w:sz="0" w:space="0" w:color="auto"/>
      </w:divBdr>
    </w:div>
    <w:div w:id="89200737">
      <w:bodyDiv w:val="1"/>
      <w:marLeft w:val="0"/>
      <w:marRight w:val="0"/>
      <w:marTop w:val="0"/>
      <w:marBottom w:val="0"/>
      <w:divBdr>
        <w:top w:val="none" w:sz="0" w:space="0" w:color="auto"/>
        <w:left w:val="none" w:sz="0" w:space="0" w:color="auto"/>
        <w:bottom w:val="none" w:sz="0" w:space="0" w:color="auto"/>
        <w:right w:val="none" w:sz="0" w:space="0" w:color="auto"/>
      </w:divBdr>
      <w:divsChild>
        <w:div w:id="1404982844">
          <w:marLeft w:val="0"/>
          <w:marRight w:val="0"/>
          <w:marTop w:val="0"/>
          <w:marBottom w:val="0"/>
          <w:divBdr>
            <w:top w:val="none" w:sz="0" w:space="0" w:color="auto"/>
            <w:left w:val="none" w:sz="0" w:space="0" w:color="auto"/>
            <w:bottom w:val="none" w:sz="0" w:space="0" w:color="auto"/>
            <w:right w:val="none" w:sz="0" w:space="0" w:color="auto"/>
          </w:divBdr>
          <w:divsChild>
            <w:div w:id="1257598509">
              <w:marLeft w:val="0"/>
              <w:marRight w:val="0"/>
              <w:marTop w:val="0"/>
              <w:marBottom w:val="225"/>
              <w:divBdr>
                <w:top w:val="none" w:sz="0" w:space="0" w:color="auto"/>
                <w:left w:val="none" w:sz="0" w:space="0" w:color="auto"/>
                <w:bottom w:val="none" w:sz="0" w:space="0" w:color="auto"/>
                <w:right w:val="none" w:sz="0" w:space="0" w:color="auto"/>
              </w:divBdr>
              <w:divsChild>
                <w:div w:id="42704742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833065345">
          <w:marLeft w:val="0"/>
          <w:marRight w:val="0"/>
          <w:marTop w:val="0"/>
          <w:marBottom w:val="300"/>
          <w:divBdr>
            <w:top w:val="none" w:sz="0" w:space="0" w:color="auto"/>
            <w:left w:val="none" w:sz="0" w:space="0" w:color="auto"/>
            <w:bottom w:val="none" w:sz="0" w:space="0" w:color="auto"/>
            <w:right w:val="none" w:sz="0" w:space="0" w:color="auto"/>
          </w:divBdr>
        </w:div>
      </w:divsChild>
    </w:div>
    <w:div w:id="110829150">
      <w:bodyDiv w:val="1"/>
      <w:marLeft w:val="0"/>
      <w:marRight w:val="0"/>
      <w:marTop w:val="0"/>
      <w:marBottom w:val="0"/>
      <w:divBdr>
        <w:top w:val="none" w:sz="0" w:space="0" w:color="auto"/>
        <w:left w:val="none" w:sz="0" w:space="0" w:color="auto"/>
        <w:bottom w:val="none" w:sz="0" w:space="0" w:color="auto"/>
        <w:right w:val="none" w:sz="0" w:space="0" w:color="auto"/>
      </w:divBdr>
    </w:div>
    <w:div w:id="126823582">
      <w:bodyDiv w:val="1"/>
      <w:marLeft w:val="0"/>
      <w:marRight w:val="0"/>
      <w:marTop w:val="0"/>
      <w:marBottom w:val="0"/>
      <w:divBdr>
        <w:top w:val="none" w:sz="0" w:space="0" w:color="auto"/>
        <w:left w:val="none" w:sz="0" w:space="0" w:color="auto"/>
        <w:bottom w:val="none" w:sz="0" w:space="0" w:color="auto"/>
        <w:right w:val="none" w:sz="0" w:space="0" w:color="auto"/>
      </w:divBdr>
    </w:div>
    <w:div w:id="136994303">
      <w:bodyDiv w:val="1"/>
      <w:marLeft w:val="0"/>
      <w:marRight w:val="0"/>
      <w:marTop w:val="0"/>
      <w:marBottom w:val="0"/>
      <w:divBdr>
        <w:top w:val="none" w:sz="0" w:space="0" w:color="auto"/>
        <w:left w:val="none" w:sz="0" w:space="0" w:color="auto"/>
        <w:bottom w:val="none" w:sz="0" w:space="0" w:color="auto"/>
        <w:right w:val="none" w:sz="0" w:space="0" w:color="auto"/>
      </w:divBdr>
    </w:div>
    <w:div w:id="143160277">
      <w:bodyDiv w:val="1"/>
      <w:marLeft w:val="0"/>
      <w:marRight w:val="0"/>
      <w:marTop w:val="0"/>
      <w:marBottom w:val="0"/>
      <w:divBdr>
        <w:top w:val="none" w:sz="0" w:space="0" w:color="auto"/>
        <w:left w:val="none" w:sz="0" w:space="0" w:color="auto"/>
        <w:bottom w:val="none" w:sz="0" w:space="0" w:color="auto"/>
        <w:right w:val="none" w:sz="0" w:space="0" w:color="auto"/>
      </w:divBdr>
    </w:div>
    <w:div w:id="146215566">
      <w:bodyDiv w:val="1"/>
      <w:marLeft w:val="0"/>
      <w:marRight w:val="0"/>
      <w:marTop w:val="0"/>
      <w:marBottom w:val="0"/>
      <w:divBdr>
        <w:top w:val="none" w:sz="0" w:space="0" w:color="auto"/>
        <w:left w:val="none" w:sz="0" w:space="0" w:color="auto"/>
        <w:bottom w:val="none" w:sz="0" w:space="0" w:color="auto"/>
        <w:right w:val="none" w:sz="0" w:space="0" w:color="auto"/>
      </w:divBdr>
    </w:div>
    <w:div w:id="184948645">
      <w:bodyDiv w:val="1"/>
      <w:marLeft w:val="0"/>
      <w:marRight w:val="0"/>
      <w:marTop w:val="0"/>
      <w:marBottom w:val="0"/>
      <w:divBdr>
        <w:top w:val="none" w:sz="0" w:space="0" w:color="auto"/>
        <w:left w:val="none" w:sz="0" w:space="0" w:color="auto"/>
        <w:bottom w:val="none" w:sz="0" w:space="0" w:color="auto"/>
        <w:right w:val="none" w:sz="0" w:space="0" w:color="auto"/>
      </w:divBdr>
    </w:div>
    <w:div w:id="194852425">
      <w:bodyDiv w:val="1"/>
      <w:marLeft w:val="0"/>
      <w:marRight w:val="0"/>
      <w:marTop w:val="0"/>
      <w:marBottom w:val="0"/>
      <w:divBdr>
        <w:top w:val="none" w:sz="0" w:space="0" w:color="auto"/>
        <w:left w:val="none" w:sz="0" w:space="0" w:color="auto"/>
        <w:bottom w:val="none" w:sz="0" w:space="0" w:color="auto"/>
        <w:right w:val="none" w:sz="0" w:space="0" w:color="auto"/>
      </w:divBdr>
    </w:div>
    <w:div w:id="216211901">
      <w:bodyDiv w:val="1"/>
      <w:marLeft w:val="0"/>
      <w:marRight w:val="0"/>
      <w:marTop w:val="0"/>
      <w:marBottom w:val="0"/>
      <w:divBdr>
        <w:top w:val="none" w:sz="0" w:space="0" w:color="auto"/>
        <w:left w:val="none" w:sz="0" w:space="0" w:color="auto"/>
        <w:bottom w:val="none" w:sz="0" w:space="0" w:color="auto"/>
        <w:right w:val="none" w:sz="0" w:space="0" w:color="auto"/>
      </w:divBdr>
    </w:div>
    <w:div w:id="220141507">
      <w:bodyDiv w:val="1"/>
      <w:marLeft w:val="0"/>
      <w:marRight w:val="0"/>
      <w:marTop w:val="0"/>
      <w:marBottom w:val="0"/>
      <w:divBdr>
        <w:top w:val="none" w:sz="0" w:space="0" w:color="auto"/>
        <w:left w:val="none" w:sz="0" w:space="0" w:color="auto"/>
        <w:bottom w:val="none" w:sz="0" w:space="0" w:color="auto"/>
        <w:right w:val="none" w:sz="0" w:space="0" w:color="auto"/>
      </w:divBdr>
    </w:div>
    <w:div w:id="288902215">
      <w:bodyDiv w:val="1"/>
      <w:marLeft w:val="0"/>
      <w:marRight w:val="0"/>
      <w:marTop w:val="0"/>
      <w:marBottom w:val="0"/>
      <w:divBdr>
        <w:top w:val="none" w:sz="0" w:space="0" w:color="auto"/>
        <w:left w:val="none" w:sz="0" w:space="0" w:color="auto"/>
        <w:bottom w:val="none" w:sz="0" w:space="0" w:color="auto"/>
        <w:right w:val="none" w:sz="0" w:space="0" w:color="auto"/>
      </w:divBdr>
      <w:divsChild>
        <w:div w:id="1000735057">
          <w:marLeft w:val="0"/>
          <w:marRight w:val="0"/>
          <w:marTop w:val="0"/>
          <w:marBottom w:val="0"/>
          <w:divBdr>
            <w:top w:val="none" w:sz="0" w:space="0" w:color="auto"/>
            <w:left w:val="none" w:sz="0" w:space="0" w:color="auto"/>
            <w:bottom w:val="none" w:sz="0" w:space="0" w:color="auto"/>
            <w:right w:val="none" w:sz="0" w:space="0" w:color="auto"/>
          </w:divBdr>
        </w:div>
        <w:div w:id="2062627564">
          <w:marLeft w:val="0"/>
          <w:marRight w:val="0"/>
          <w:marTop w:val="0"/>
          <w:marBottom w:val="0"/>
          <w:divBdr>
            <w:top w:val="none" w:sz="0" w:space="0" w:color="auto"/>
            <w:left w:val="none" w:sz="0" w:space="0" w:color="auto"/>
            <w:bottom w:val="none" w:sz="0" w:space="0" w:color="auto"/>
            <w:right w:val="none" w:sz="0" w:space="0" w:color="auto"/>
          </w:divBdr>
        </w:div>
        <w:div w:id="656808181">
          <w:marLeft w:val="0"/>
          <w:marRight w:val="0"/>
          <w:marTop w:val="0"/>
          <w:marBottom w:val="0"/>
          <w:divBdr>
            <w:top w:val="none" w:sz="0" w:space="0" w:color="auto"/>
            <w:left w:val="none" w:sz="0" w:space="0" w:color="auto"/>
            <w:bottom w:val="none" w:sz="0" w:space="0" w:color="auto"/>
            <w:right w:val="none" w:sz="0" w:space="0" w:color="auto"/>
          </w:divBdr>
        </w:div>
      </w:divsChild>
    </w:div>
    <w:div w:id="295457449">
      <w:bodyDiv w:val="1"/>
      <w:marLeft w:val="0"/>
      <w:marRight w:val="0"/>
      <w:marTop w:val="0"/>
      <w:marBottom w:val="0"/>
      <w:divBdr>
        <w:top w:val="none" w:sz="0" w:space="0" w:color="auto"/>
        <w:left w:val="none" w:sz="0" w:space="0" w:color="auto"/>
        <w:bottom w:val="none" w:sz="0" w:space="0" w:color="auto"/>
        <w:right w:val="none" w:sz="0" w:space="0" w:color="auto"/>
      </w:divBdr>
    </w:div>
    <w:div w:id="309479303">
      <w:bodyDiv w:val="1"/>
      <w:marLeft w:val="0"/>
      <w:marRight w:val="0"/>
      <w:marTop w:val="0"/>
      <w:marBottom w:val="0"/>
      <w:divBdr>
        <w:top w:val="none" w:sz="0" w:space="0" w:color="auto"/>
        <w:left w:val="none" w:sz="0" w:space="0" w:color="auto"/>
        <w:bottom w:val="none" w:sz="0" w:space="0" w:color="auto"/>
        <w:right w:val="none" w:sz="0" w:space="0" w:color="auto"/>
      </w:divBdr>
    </w:div>
    <w:div w:id="320894558">
      <w:bodyDiv w:val="1"/>
      <w:marLeft w:val="0"/>
      <w:marRight w:val="0"/>
      <w:marTop w:val="0"/>
      <w:marBottom w:val="0"/>
      <w:divBdr>
        <w:top w:val="none" w:sz="0" w:space="0" w:color="auto"/>
        <w:left w:val="none" w:sz="0" w:space="0" w:color="auto"/>
        <w:bottom w:val="none" w:sz="0" w:space="0" w:color="auto"/>
        <w:right w:val="none" w:sz="0" w:space="0" w:color="auto"/>
      </w:divBdr>
    </w:div>
    <w:div w:id="327289484">
      <w:bodyDiv w:val="1"/>
      <w:marLeft w:val="0"/>
      <w:marRight w:val="0"/>
      <w:marTop w:val="0"/>
      <w:marBottom w:val="0"/>
      <w:divBdr>
        <w:top w:val="none" w:sz="0" w:space="0" w:color="auto"/>
        <w:left w:val="none" w:sz="0" w:space="0" w:color="auto"/>
        <w:bottom w:val="none" w:sz="0" w:space="0" w:color="auto"/>
        <w:right w:val="none" w:sz="0" w:space="0" w:color="auto"/>
      </w:divBdr>
    </w:div>
    <w:div w:id="337731746">
      <w:bodyDiv w:val="1"/>
      <w:marLeft w:val="0"/>
      <w:marRight w:val="0"/>
      <w:marTop w:val="0"/>
      <w:marBottom w:val="0"/>
      <w:divBdr>
        <w:top w:val="none" w:sz="0" w:space="0" w:color="auto"/>
        <w:left w:val="none" w:sz="0" w:space="0" w:color="auto"/>
        <w:bottom w:val="none" w:sz="0" w:space="0" w:color="auto"/>
        <w:right w:val="none" w:sz="0" w:space="0" w:color="auto"/>
      </w:divBdr>
    </w:div>
    <w:div w:id="341973281">
      <w:bodyDiv w:val="1"/>
      <w:marLeft w:val="0"/>
      <w:marRight w:val="0"/>
      <w:marTop w:val="0"/>
      <w:marBottom w:val="0"/>
      <w:divBdr>
        <w:top w:val="none" w:sz="0" w:space="0" w:color="auto"/>
        <w:left w:val="none" w:sz="0" w:space="0" w:color="auto"/>
        <w:bottom w:val="none" w:sz="0" w:space="0" w:color="auto"/>
        <w:right w:val="none" w:sz="0" w:space="0" w:color="auto"/>
      </w:divBdr>
    </w:div>
    <w:div w:id="371073225">
      <w:bodyDiv w:val="1"/>
      <w:marLeft w:val="0"/>
      <w:marRight w:val="0"/>
      <w:marTop w:val="0"/>
      <w:marBottom w:val="0"/>
      <w:divBdr>
        <w:top w:val="none" w:sz="0" w:space="0" w:color="auto"/>
        <w:left w:val="none" w:sz="0" w:space="0" w:color="auto"/>
        <w:bottom w:val="none" w:sz="0" w:space="0" w:color="auto"/>
        <w:right w:val="none" w:sz="0" w:space="0" w:color="auto"/>
      </w:divBdr>
    </w:div>
    <w:div w:id="458038551">
      <w:bodyDiv w:val="1"/>
      <w:marLeft w:val="0"/>
      <w:marRight w:val="0"/>
      <w:marTop w:val="0"/>
      <w:marBottom w:val="0"/>
      <w:divBdr>
        <w:top w:val="none" w:sz="0" w:space="0" w:color="auto"/>
        <w:left w:val="none" w:sz="0" w:space="0" w:color="auto"/>
        <w:bottom w:val="none" w:sz="0" w:space="0" w:color="auto"/>
        <w:right w:val="none" w:sz="0" w:space="0" w:color="auto"/>
      </w:divBdr>
    </w:div>
    <w:div w:id="467821104">
      <w:bodyDiv w:val="1"/>
      <w:marLeft w:val="0"/>
      <w:marRight w:val="0"/>
      <w:marTop w:val="0"/>
      <w:marBottom w:val="0"/>
      <w:divBdr>
        <w:top w:val="none" w:sz="0" w:space="0" w:color="auto"/>
        <w:left w:val="none" w:sz="0" w:space="0" w:color="auto"/>
        <w:bottom w:val="none" w:sz="0" w:space="0" w:color="auto"/>
        <w:right w:val="none" w:sz="0" w:space="0" w:color="auto"/>
      </w:divBdr>
    </w:div>
    <w:div w:id="469594291">
      <w:bodyDiv w:val="1"/>
      <w:marLeft w:val="0"/>
      <w:marRight w:val="0"/>
      <w:marTop w:val="0"/>
      <w:marBottom w:val="0"/>
      <w:divBdr>
        <w:top w:val="none" w:sz="0" w:space="0" w:color="auto"/>
        <w:left w:val="none" w:sz="0" w:space="0" w:color="auto"/>
        <w:bottom w:val="none" w:sz="0" w:space="0" w:color="auto"/>
        <w:right w:val="none" w:sz="0" w:space="0" w:color="auto"/>
      </w:divBdr>
    </w:div>
    <w:div w:id="480006707">
      <w:bodyDiv w:val="1"/>
      <w:marLeft w:val="0"/>
      <w:marRight w:val="0"/>
      <w:marTop w:val="0"/>
      <w:marBottom w:val="0"/>
      <w:divBdr>
        <w:top w:val="none" w:sz="0" w:space="0" w:color="auto"/>
        <w:left w:val="none" w:sz="0" w:space="0" w:color="auto"/>
        <w:bottom w:val="none" w:sz="0" w:space="0" w:color="auto"/>
        <w:right w:val="none" w:sz="0" w:space="0" w:color="auto"/>
      </w:divBdr>
    </w:div>
    <w:div w:id="487596823">
      <w:bodyDiv w:val="1"/>
      <w:marLeft w:val="0"/>
      <w:marRight w:val="0"/>
      <w:marTop w:val="0"/>
      <w:marBottom w:val="0"/>
      <w:divBdr>
        <w:top w:val="none" w:sz="0" w:space="0" w:color="auto"/>
        <w:left w:val="none" w:sz="0" w:space="0" w:color="auto"/>
        <w:bottom w:val="none" w:sz="0" w:space="0" w:color="auto"/>
        <w:right w:val="none" w:sz="0" w:space="0" w:color="auto"/>
      </w:divBdr>
    </w:div>
    <w:div w:id="500657006">
      <w:bodyDiv w:val="1"/>
      <w:marLeft w:val="0"/>
      <w:marRight w:val="0"/>
      <w:marTop w:val="0"/>
      <w:marBottom w:val="0"/>
      <w:divBdr>
        <w:top w:val="none" w:sz="0" w:space="0" w:color="auto"/>
        <w:left w:val="none" w:sz="0" w:space="0" w:color="auto"/>
        <w:bottom w:val="none" w:sz="0" w:space="0" w:color="auto"/>
        <w:right w:val="none" w:sz="0" w:space="0" w:color="auto"/>
      </w:divBdr>
    </w:div>
    <w:div w:id="512694795">
      <w:bodyDiv w:val="1"/>
      <w:marLeft w:val="0"/>
      <w:marRight w:val="0"/>
      <w:marTop w:val="0"/>
      <w:marBottom w:val="0"/>
      <w:divBdr>
        <w:top w:val="none" w:sz="0" w:space="0" w:color="auto"/>
        <w:left w:val="none" w:sz="0" w:space="0" w:color="auto"/>
        <w:bottom w:val="none" w:sz="0" w:space="0" w:color="auto"/>
        <w:right w:val="none" w:sz="0" w:space="0" w:color="auto"/>
      </w:divBdr>
    </w:div>
    <w:div w:id="540552260">
      <w:bodyDiv w:val="1"/>
      <w:marLeft w:val="0"/>
      <w:marRight w:val="0"/>
      <w:marTop w:val="0"/>
      <w:marBottom w:val="0"/>
      <w:divBdr>
        <w:top w:val="none" w:sz="0" w:space="0" w:color="auto"/>
        <w:left w:val="none" w:sz="0" w:space="0" w:color="auto"/>
        <w:bottom w:val="none" w:sz="0" w:space="0" w:color="auto"/>
        <w:right w:val="none" w:sz="0" w:space="0" w:color="auto"/>
      </w:divBdr>
    </w:div>
    <w:div w:id="555822952">
      <w:bodyDiv w:val="1"/>
      <w:marLeft w:val="0"/>
      <w:marRight w:val="0"/>
      <w:marTop w:val="0"/>
      <w:marBottom w:val="0"/>
      <w:divBdr>
        <w:top w:val="none" w:sz="0" w:space="0" w:color="auto"/>
        <w:left w:val="none" w:sz="0" w:space="0" w:color="auto"/>
        <w:bottom w:val="none" w:sz="0" w:space="0" w:color="auto"/>
        <w:right w:val="none" w:sz="0" w:space="0" w:color="auto"/>
      </w:divBdr>
    </w:div>
    <w:div w:id="626424810">
      <w:bodyDiv w:val="1"/>
      <w:marLeft w:val="0"/>
      <w:marRight w:val="0"/>
      <w:marTop w:val="0"/>
      <w:marBottom w:val="0"/>
      <w:divBdr>
        <w:top w:val="none" w:sz="0" w:space="0" w:color="auto"/>
        <w:left w:val="none" w:sz="0" w:space="0" w:color="auto"/>
        <w:bottom w:val="none" w:sz="0" w:space="0" w:color="auto"/>
        <w:right w:val="none" w:sz="0" w:space="0" w:color="auto"/>
      </w:divBdr>
    </w:div>
    <w:div w:id="632637413">
      <w:bodyDiv w:val="1"/>
      <w:marLeft w:val="0"/>
      <w:marRight w:val="0"/>
      <w:marTop w:val="0"/>
      <w:marBottom w:val="0"/>
      <w:divBdr>
        <w:top w:val="none" w:sz="0" w:space="0" w:color="auto"/>
        <w:left w:val="none" w:sz="0" w:space="0" w:color="auto"/>
        <w:bottom w:val="none" w:sz="0" w:space="0" w:color="auto"/>
        <w:right w:val="none" w:sz="0" w:space="0" w:color="auto"/>
      </w:divBdr>
    </w:div>
    <w:div w:id="641546228">
      <w:bodyDiv w:val="1"/>
      <w:marLeft w:val="0"/>
      <w:marRight w:val="0"/>
      <w:marTop w:val="0"/>
      <w:marBottom w:val="0"/>
      <w:divBdr>
        <w:top w:val="none" w:sz="0" w:space="0" w:color="auto"/>
        <w:left w:val="none" w:sz="0" w:space="0" w:color="auto"/>
        <w:bottom w:val="none" w:sz="0" w:space="0" w:color="auto"/>
        <w:right w:val="none" w:sz="0" w:space="0" w:color="auto"/>
      </w:divBdr>
    </w:div>
    <w:div w:id="644893889">
      <w:bodyDiv w:val="1"/>
      <w:marLeft w:val="0"/>
      <w:marRight w:val="0"/>
      <w:marTop w:val="0"/>
      <w:marBottom w:val="0"/>
      <w:divBdr>
        <w:top w:val="none" w:sz="0" w:space="0" w:color="auto"/>
        <w:left w:val="none" w:sz="0" w:space="0" w:color="auto"/>
        <w:bottom w:val="none" w:sz="0" w:space="0" w:color="auto"/>
        <w:right w:val="none" w:sz="0" w:space="0" w:color="auto"/>
      </w:divBdr>
    </w:div>
    <w:div w:id="649361214">
      <w:bodyDiv w:val="1"/>
      <w:marLeft w:val="0"/>
      <w:marRight w:val="0"/>
      <w:marTop w:val="0"/>
      <w:marBottom w:val="0"/>
      <w:divBdr>
        <w:top w:val="none" w:sz="0" w:space="0" w:color="auto"/>
        <w:left w:val="none" w:sz="0" w:space="0" w:color="auto"/>
        <w:bottom w:val="none" w:sz="0" w:space="0" w:color="auto"/>
        <w:right w:val="none" w:sz="0" w:space="0" w:color="auto"/>
      </w:divBdr>
    </w:div>
    <w:div w:id="680353835">
      <w:bodyDiv w:val="1"/>
      <w:marLeft w:val="0"/>
      <w:marRight w:val="0"/>
      <w:marTop w:val="0"/>
      <w:marBottom w:val="0"/>
      <w:divBdr>
        <w:top w:val="none" w:sz="0" w:space="0" w:color="auto"/>
        <w:left w:val="none" w:sz="0" w:space="0" w:color="auto"/>
        <w:bottom w:val="none" w:sz="0" w:space="0" w:color="auto"/>
        <w:right w:val="none" w:sz="0" w:space="0" w:color="auto"/>
      </w:divBdr>
    </w:div>
    <w:div w:id="703290270">
      <w:bodyDiv w:val="1"/>
      <w:marLeft w:val="0"/>
      <w:marRight w:val="0"/>
      <w:marTop w:val="0"/>
      <w:marBottom w:val="0"/>
      <w:divBdr>
        <w:top w:val="none" w:sz="0" w:space="0" w:color="auto"/>
        <w:left w:val="none" w:sz="0" w:space="0" w:color="auto"/>
        <w:bottom w:val="none" w:sz="0" w:space="0" w:color="auto"/>
        <w:right w:val="none" w:sz="0" w:space="0" w:color="auto"/>
      </w:divBdr>
    </w:div>
    <w:div w:id="731853435">
      <w:bodyDiv w:val="1"/>
      <w:marLeft w:val="0"/>
      <w:marRight w:val="0"/>
      <w:marTop w:val="0"/>
      <w:marBottom w:val="0"/>
      <w:divBdr>
        <w:top w:val="none" w:sz="0" w:space="0" w:color="auto"/>
        <w:left w:val="none" w:sz="0" w:space="0" w:color="auto"/>
        <w:bottom w:val="none" w:sz="0" w:space="0" w:color="auto"/>
        <w:right w:val="none" w:sz="0" w:space="0" w:color="auto"/>
      </w:divBdr>
    </w:div>
    <w:div w:id="739136961">
      <w:bodyDiv w:val="1"/>
      <w:marLeft w:val="0"/>
      <w:marRight w:val="0"/>
      <w:marTop w:val="0"/>
      <w:marBottom w:val="0"/>
      <w:divBdr>
        <w:top w:val="none" w:sz="0" w:space="0" w:color="auto"/>
        <w:left w:val="none" w:sz="0" w:space="0" w:color="auto"/>
        <w:bottom w:val="none" w:sz="0" w:space="0" w:color="auto"/>
        <w:right w:val="none" w:sz="0" w:space="0" w:color="auto"/>
      </w:divBdr>
    </w:div>
    <w:div w:id="747769369">
      <w:bodyDiv w:val="1"/>
      <w:marLeft w:val="0"/>
      <w:marRight w:val="0"/>
      <w:marTop w:val="0"/>
      <w:marBottom w:val="0"/>
      <w:divBdr>
        <w:top w:val="none" w:sz="0" w:space="0" w:color="auto"/>
        <w:left w:val="none" w:sz="0" w:space="0" w:color="auto"/>
        <w:bottom w:val="none" w:sz="0" w:space="0" w:color="auto"/>
        <w:right w:val="none" w:sz="0" w:space="0" w:color="auto"/>
      </w:divBdr>
    </w:div>
    <w:div w:id="788547318">
      <w:bodyDiv w:val="1"/>
      <w:marLeft w:val="0"/>
      <w:marRight w:val="0"/>
      <w:marTop w:val="0"/>
      <w:marBottom w:val="0"/>
      <w:divBdr>
        <w:top w:val="none" w:sz="0" w:space="0" w:color="auto"/>
        <w:left w:val="none" w:sz="0" w:space="0" w:color="auto"/>
        <w:bottom w:val="none" w:sz="0" w:space="0" w:color="auto"/>
        <w:right w:val="none" w:sz="0" w:space="0" w:color="auto"/>
      </w:divBdr>
    </w:div>
    <w:div w:id="794374663">
      <w:bodyDiv w:val="1"/>
      <w:marLeft w:val="0"/>
      <w:marRight w:val="0"/>
      <w:marTop w:val="0"/>
      <w:marBottom w:val="0"/>
      <w:divBdr>
        <w:top w:val="none" w:sz="0" w:space="0" w:color="auto"/>
        <w:left w:val="none" w:sz="0" w:space="0" w:color="auto"/>
        <w:bottom w:val="none" w:sz="0" w:space="0" w:color="auto"/>
        <w:right w:val="none" w:sz="0" w:space="0" w:color="auto"/>
      </w:divBdr>
    </w:div>
    <w:div w:id="827212211">
      <w:bodyDiv w:val="1"/>
      <w:marLeft w:val="0"/>
      <w:marRight w:val="0"/>
      <w:marTop w:val="0"/>
      <w:marBottom w:val="0"/>
      <w:divBdr>
        <w:top w:val="none" w:sz="0" w:space="0" w:color="auto"/>
        <w:left w:val="none" w:sz="0" w:space="0" w:color="auto"/>
        <w:bottom w:val="none" w:sz="0" w:space="0" w:color="auto"/>
        <w:right w:val="none" w:sz="0" w:space="0" w:color="auto"/>
      </w:divBdr>
    </w:div>
    <w:div w:id="829176413">
      <w:bodyDiv w:val="1"/>
      <w:marLeft w:val="0"/>
      <w:marRight w:val="0"/>
      <w:marTop w:val="0"/>
      <w:marBottom w:val="0"/>
      <w:divBdr>
        <w:top w:val="none" w:sz="0" w:space="0" w:color="auto"/>
        <w:left w:val="none" w:sz="0" w:space="0" w:color="auto"/>
        <w:bottom w:val="none" w:sz="0" w:space="0" w:color="auto"/>
        <w:right w:val="none" w:sz="0" w:space="0" w:color="auto"/>
      </w:divBdr>
    </w:div>
    <w:div w:id="851649189">
      <w:bodyDiv w:val="1"/>
      <w:marLeft w:val="0"/>
      <w:marRight w:val="0"/>
      <w:marTop w:val="0"/>
      <w:marBottom w:val="0"/>
      <w:divBdr>
        <w:top w:val="none" w:sz="0" w:space="0" w:color="auto"/>
        <w:left w:val="none" w:sz="0" w:space="0" w:color="auto"/>
        <w:bottom w:val="none" w:sz="0" w:space="0" w:color="auto"/>
        <w:right w:val="none" w:sz="0" w:space="0" w:color="auto"/>
      </w:divBdr>
    </w:div>
    <w:div w:id="871111570">
      <w:bodyDiv w:val="1"/>
      <w:marLeft w:val="0"/>
      <w:marRight w:val="0"/>
      <w:marTop w:val="0"/>
      <w:marBottom w:val="0"/>
      <w:divBdr>
        <w:top w:val="none" w:sz="0" w:space="0" w:color="auto"/>
        <w:left w:val="none" w:sz="0" w:space="0" w:color="auto"/>
        <w:bottom w:val="none" w:sz="0" w:space="0" w:color="auto"/>
        <w:right w:val="none" w:sz="0" w:space="0" w:color="auto"/>
      </w:divBdr>
    </w:div>
    <w:div w:id="896818308">
      <w:bodyDiv w:val="1"/>
      <w:marLeft w:val="0"/>
      <w:marRight w:val="0"/>
      <w:marTop w:val="0"/>
      <w:marBottom w:val="0"/>
      <w:divBdr>
        <w:top w:val="none" w:sz="0" w:space="0" w:color="auto"/>
        <w:left w:val="none" w:sz="0" w:space="0" w:color="auto"/>
        <w:bottom w:val="none" w:sz="0" w:space="0" w:color="auto"/>
        <w:right w:val="none" w:sz="0" w:space="0" w:color="auto"/>
      </w:divBdr>
      <w:divsChild>
        <w:div w:id="1198351182">
          <w:marLeft w:val="0"/>
          <w:marRight w:val="0"/>
          <w:marTop w:val="0"/>
          <w:marBottom w:val="0"/>
          <w:divBdr>
            <w:top w:val="none" w:sz="0" w:space="0" w:color="auto"/>
            <w:left w:val="none" w:sz="0" w:space="0" w:color="auto"/>
            <w:bottom w:val="none" w:sz="0" w:space="0" w:color="auto"/>
            <w:right w:val="none" w:sz="0" w:space="0" w:color="auto"/>
          </w:divBdr>
        </w:div>
        <w:div w:id="1007832343">
          <w:marLeft w:val="0"/>
          <w:marRight w:val="0"/>
          <w:marTop w:val="0"/>
          <w:marBottom w:val="0"/>
          <w:divBdr>
            <w:top w:val="none" w:sz="0" w:space="0" w:color="auto"/>
            <w:left w:val="none" w:sz="0" w:space="0" w:color="auto"/>
            <w:bottom w:val="none" w:sz="0" w:space="0" w:color="auto"/>
            <w:right w:val="none" w:sz="0" w:space="0" w:color="auto"/>
          </w:divBdr>
        </w:div>
        <w:div w:id="2000884015">
          <w:marLeft w:val="0"/>
          <w:marRight w:val="0"/>
          <w:marTop w:val="0"/>
          <w:marBottom w:val="0"/>
          <w:divBdr>
            <w:top w:val="none" w:sz="0" w:space="0" w:color="auto"/>
            <w:left w:val="none" w:sz="0" w:space="0" w:color="auto"/>
            <w:bottom w:val="none" w:sz="0" w:space="0" w:color="auto"/>
            <w:right w:val="none" w:sz="0" w:space="0" w:color="auto"/>
          </w:divBdr>
        </w:div>
      </w:divsChild>
    </w:div>
    <w:div w:id="920286405">
      <w:bodyDiv w:val="1"/>
      <w:marLeft w:val="0"/>
      <w:marRight w:val="0"/>
      <w:marTop w:val="0"/>
      <w:marBottom w:val="0"/>
      <w:divBdr>
        <w:top w:val="none" w:sz="0" w:space="0" w:color="auto"/>
        <w:left w:val="none" w:sz="0" w:space="0" w:color="auto"/>
        <w:bottom w:val="none" w:sz="0" w:space="0" w:color="auto"/>
        <w:right w:val="none" w:sz="0" w:space="0" w:color="auto"/>
      </w:divBdr>
      <w:divsChild>
        <w:div w:id="1760911171">
          <w:marLeft w:val="0"/>
          <w:marRight w:val="0"/>
          <w:marTop w:val="0"/>
          <w:marBottom w:val="0"/>
          <w:divBdr>
            <w:top w:val="none" w:sz="0" w:space="0" w:color="auto"/>
            <w:left w:val="none" w:sz="0" w:space="0" w:color="auto"/>
            <w:bottom w:val="none" w:sz="0" w:space="0" w:color="auto"/>
            <w:right w:val="none" w:sz="0" w:space="0" w:color="auto"/>
          </w:divBdr>
        </w:div>
        <w:div w:id="645470468">
          <w:marLeft w:val="0"/>
          <w:marRight w:val="0"/>
          <w:marTop w:val="0"/>
          <w:marBottom w:val="0"/>
          <w:divBdr>
            <w:top w:val="none" w:sz="0" w:space="0" w:color="auto"/>
            <w:left w:val="none" w:sz="0" w:space="0" w:color="auto"/>
            <w:bottom w:val="none" w:sz="0" w:space="0" w:color="auto"/>
            <w:right w:val="none" w:sz="0" w:space="0" w:color="auto"/>
          </w:divBdr>
        </w:div>
        <w:div w:id="1037773913">
          <w:marLeft w:val="0"/>
          <w:marRight w:val="0"/>
          <w:marTop w:val="0"/>
          <w:marBottom w:val="0"/>
          <w:divBdr>
            <w:top w:val="none" w:sz="0" w:space="0" w:color="auto"/>
            <w:left w:val="none" w:sz="0" w:space="0" w:color="auto"/>
            <w:bottom w:val="none" w:sz="0" w:space="0" w:color="auto"/>
            <w:right w:val="none" w:sz="0" w:space="0" w:color="auto"/>
          </w:divBdr>
        </w:div>
        <w:div w:id="1518422758">
          <w:marLeft w:val="0"/>
          <w:marRight w:val="0"/>
          <w:marTop w:val="0"/>
          <w:marBottom w:val="0"/>
          <w:divBdr>
            <w:top w:val="none" w:sz="0" w:space="0" w:color="auto"/>
            <w:left w:val="none" w:sz="0" w:space="0" w:color="auto"/>
            <w:bottom w:val="none" w:sz="0" w:space="0" w:color="auto"/>
            <w:right w:val="none" w:sz="0" w:space="0" w:color="auto"/>
          </w:divBdr>
        </w:div>
        <w:div w:id="2119907854">
          <w:marLeft w:val="0"/>
          <w:marRight w:val="0"/>
          <w:marTop w:val="0"/>
          <w:marBottom w:val="0"/>
          <w:divBdr>
            <w:top w:val="none" w:sz="0" w:space="0" w:color="auto"/>
            <w:left w:val="none" w:sz="0" w:space="0" w:color="auto"/>
            <w:bottom w:val="none" w:sz="0" w:space="0" w:color="auto"/>
            <w:right w:val="none" w:sz="0" w:space="0" w:color="auto"/>
          </w:divBdr>
        </w:div>
      </w:divsChild>
    </w:div>
    <w:div w:id="924074643">
      <w:bodyDiv w:val="1"/>
      <w:marLeft w:val="0"/>
      <w:marRight w:val="0"/>
      <w:marTop w:val="0"/>
      <w:marBottom w:val="0"/>
      <w:divBdr>
        <w:top w:val="none" w:sz="0" w:space="0" w:color="auto"/>
        <w:left w:val="none" w:sz="0" w:space="0" w:color="auto"/>
        <w:bottom w:val="none" w:sz="0" w:space="0" w:color="auto"/>
        <w:right w:val="none" w:sz="0" w:space="0" w:color="auto"/>
      </w:divBdr>
      <w:divsChild>
        <w:div w:id="1370036611">
          <w:marLeft w:val="0"/>
          <w:marRight w:val="0"/>
          <w:marTop w:val="0"/>
          <w:marBottom w:val="480"/>
          <w:divBdr>
            <w:top w:val="none" w:sz="0" w:space="0" w:color="auto"/>
            <w:left w:val="none" w:sz="0" w:space="0" w:color="auto"/>
            <w:bottom w:val="none" w:sz="0" w:space="0" w:color="auto"/>
            <w:right w:val="none" w:sz="0" w:space="0" w:color="auto"/>
          </w:divBdr>
        </w:div>
        <w:div w:id="325061574">
          <w:marLeft w:val="0"/>
          <w:marRight w:val="0"/>
          <w:marTop w:val="0"/>
          <w:marBottom w:val="480"/>
          <w:divBdr>
            <w:top w:val="none" w:sz="0" w:space="0" w:color="auto"/>
            <w:left w:val="none" w:sz="0" w:space="0" w:color="auto"/>
            <w:bottom w:val="none" w:sz="0" w:space="0" w:color="auto"/>
            <w:right w:val="none" w:sz="0" w:space="0" w:color="auto"/>
          </w:divBdr>
        </w:div>
      </w:divsChild>
    </w:div>
    <w:div w:id="944730120">
      <w:bodyDiv w:val="1"/>
      <w:marLeft w:val="0"/>
      <w:marRight w:val="0"/>
      <w:marTop w:val="0"/>
      <w:marBottom w:val="0"/>
      <w:divBdr>
        <w:top w:val="none" w:sz="0" w:space="0" w:color="auto"/>
        <w:left w:val="none" w:sz="0" w:space="0" w:color="auto"/>
        <w:bottom w:val="none" w:sz="0" w:space="0" w:color="auto"/>
        <w:right w:val="none" w:sz="0" w:space="0" w:color="auto"/>
      </w:divBdr>
    </w:div>
    <w:div w:id="954866432">
      <w:bodyDiv w:val="1"/>
      <w:marLeft w:val="0"/>
      <w:marRight w:val="0"/>
      <w:marTop w:val="0"/>
      <w:marBottom w:val="0"/>
      <w:divBdr>
        <w:top w:val="none" w:sz="0" w:space="0" w:color="auto"/>
        <w:left w:val="none" w:sz="0" w:space="0" w:color="auto"/>
        <w:bottom w:val="none" w:sz="0" w:space="0" w:color="auto"/>
        <w:right w:val="none" w:sz="0" w:space="0" w:color="auto"/>
      </w:divBdr>
    </w:div>
    <w:div w:id="1010832498">
      <w:bodyDiv w:val="1"/>
      <w:marLeft w:val="0"/>
      <w:marRight w:val="0"/>
      <w:marTop w:val="0"/>
      <w:marBottom w:val="0"/>
      <w:divBdr>
        <w:top w:val="none" w:sz="0" w:space="0" w:color="auto"/>
        <w:left w:val="none" w:sz="0" w:space="0" w:color="auto"/>
        <w:bottom w:val="none" w:sz="0" w:space="0" w:color="auto"/>
        <w:right w:val="none" w:sz="0" w:space="0" w:color="auto"/>
      </w:divBdr>
    </w:div>
    <w:div w:id="1023092510">
      <w:bodyDiv w:val="1"/>
      <w:marLeft w:val="0"/>
      <w:marRight w:val="0"/>
      <w:marTop w:val="0"/>
      <w:marBottom w:val="0"/>
      <w:divBdr>
        <w:top w:val="none" w:sz="0" w:space="0" w:color="auto"/>
        <w:left w:val="none" w:sz="0" w:space="0" w:color="auto"/>
        <w:bottom w:val="none" w:sz="0" w:space="0" w:color="auto"/>
        <w:right w:val="none" w:sz="0" w:space="0" w:color="auto"/>
      </w:divBdr>
    </w:div>
    <w:div w:id="1099449213">
      <w:bodyDiv w:val="1"/>
      <w:marLeft w:val="0"/>
      <w:marRight w:val="0"/>
      <w:marTop w:val="0"/>
      <w:marBottom w:val="0"/>
      <w:divBdr>
        <w:top w:val="none" w:sz="0" w:space="0" w:color="auto"/>
        <w:left w:val="none" w:sz="0" w:space="0" w:color="auto"/>
        <w:bottom w:val="none" w:sz="0" w:space="0" w:color="auto"/>
        <w:right w:val="none" w:sz="0" w:space="0" w:color="auto"/>
      </w:divBdr>
    </w:div>
    <w:div w:id="1109080038">
      <w:bodyDiv w:val="1"/>
      <w:marLeft w:val="0"/>
      <w:marRight w:val="0"/>
      <w:marTop w:val="0"/>
      <w:marBottom w:val="0"/>
      <w:divBdr>
        <w:top w:val="none" w:sz="0" w:space="0" w:color="auto"/>
        <w:left w:val="none" w:sz="0" w:space="0" w:color="auto"/>
        <w:bottom w:val="none" w:sz="0" w:space="0" w:color="auto"/>
        <w:right w:val="none" w:sz="0" w:space="0" w:color="auto"/>
      </w:divBdr>
    </w:div>
    <w:div w:id="1135028874">
      <w:bodyDiv w:val="1"/>
      <w:marLeft w:val="0"/>
      <w:marRight w:val="0"/>
      <w:marTop w:val="0"/>
      <w:marBottom w:val="0"/>
      <w:divBdr>
        <w:top w:val="none" w:sz="0" w:space="0" w:color="auto"/>
        <w:left w:val="none" w:sz="0" w:space="0" w:color="auto"/>
        <w:bottom w:val="none" w:sz="0" w:space="0" w:color="auto"/>
        <w:right w:val="none" w:sz="0" w:space="0" w:color="auto"/>
      </w:divBdr>
    </w:div>
    <w:div w:id="1167162997">
      <w:bodyDiv w:val="1"/>
      <w:marLeft w:val="0"/>
      <w:marRight w:val="0"/>
      <w:marTop w:val="0"/>
      <w:marBottom w:val="0"/>
      <w:divBdr>
        <w:top w:val="none" w:sz="0" w:space="0" w:color="auto"/>
        <w:left w:val="none" w:sz="0" w:space="0" w:color="auto"/>
        <w:bottom w:val="none" w:sz="0" w:space="0" w:color="auto"/>
        <w:right w:val="none" w:sz="0" w:space="0" w:color="auto"/>
      </w:divBdr>
    </w:div>
    <w:div w:id="1178543384">
      <w:bodyDiv w:val="1"/>
      <w:marLeft w:val="0"/>
      <w:marRight w:val="0"/>
      <w:marTop w:val="0"/>
      <w:marBottom w:val="0"/>
      <w:divBdr>
        <w:top w:val="none" w:sz="0" w:space="0" w:color="auto"/>
        <w:left w:val="none" w:sz="0" w:space="0" w:color="auto"/>
        <w:bottom w:val="none" w:sz="0" w:space="0" w:color="auto"/>
        <w:right w:val="none" w:sz="0" w:space="0" w:color="auto"/>
      </w:divBdr>
    </w:div>
    <w:div w:id="1226795557">
      <w:bodyDiv w:val="1"/>
      <w:marLeft w:val="0"/>
      <w:marRight w:val="0"/>
      <w:marTop w:val="0"/>
      <w:marBottom w:val="0"/>
      <w:divBdr>
        <w:top w:val="none" w:sz="0" w:space="0" w:color="auto"/>
        <w:left w:val="none" w:sz="0" w:space="0" w:color="auto"/>
        <w:bottom w:val="none" w:sz="0" w:space="0" w:color="auto"/>
        <w:right w:val="none" w:sz="0" w:space="0" w:color="auto"/>
      </w:divBdr>
    </w:div>
    <w:div w:id="1243486625">
      <w:bodyDiv w:val="1"/>
      <w:marLeft w:val="0"/>
      <w:marRight w:val="0"/>
      <w:marTop w:val="0"/>
      <w:marBottom w:val="0"/>
      <w:divBdr>
        <w:top w:val="none" w:sz="0" w:space="0" w:color="auto"/>
        <w:left w:val="none" w:sz="0" w:space="0" w:color="auto"/>
        <w:bottom w:val="none" w:sz="0" w:space="0" w:color="auto"/>
        <w:right w:val="none" w:sz="0" w:space="0" w:color="auto"/>
      </w:divBdr>
    </w:div>
    <w:div w:id="1264538298">
      <w:bodyDiv w:val="1"/>
      <w:marLeft w:val="0"/>
      <w:marRight w:val="0"/>
      <w:marTop w:val="0"/>
      <w:marBottom w:val="0"/>
      <w:divBdr>
        <w:top w:val="none" w:sz="0" w:space="0" w:color="auto"/>
        <w:left w:val="none" w:sz="0" w:space="0" w:color="auto"/>
        <w:bottom w:val="none" w:sz="0" w:space="0" w:color="auto"/>
        <w:right w:val="none" w:sz="0" w:space="0" w:color="auto"/>
      </w:divBdr>
    </w:div>
    <w:div w:id="1278945126">
      <w:bodyDiv w:val="1"/>
      <w:marLeft w:val="0"/>
      <w:marRight w:val="0"/>
      <w:marTop w:val="0"/>
      <w:marBottom w:val="0"/>
      <w:divBdr>
        <w:top w:val="none" w:sz="0" w:space="0" w:color="auto"/>
        <w:left w:val="none" w:sz="0" w:space="0" w:color="auto"/>
        <w:bottom w:val="none" w:sz="0" w:space="0" w:color="auto"/>
        <w:right w:val="none" w:sz="0" w:space="0" w:color="auto"/>
      </w:divBdr>
    </w:div>
    <w:div w:id="1317538883">
      <w:bodyDiv w:val="1"/>
      <w:marLeft w:val="0"/>
      <w:marRight w:val="0"/>
      <w:marTop w:val="0"/>
      <w:marBottom w:val="0"/>
      <w:divBdr>
        <w:top w:val="none" w:sz="0" w:space="0" w:color="auto"/>
        <w:left w:val="none" w:sz="0" w:space="0" w:color="auto"/>
        <w:bottom w:val="none" w:sz="0" w:space="0" w:color="auto"/>
        <w:right w:val="none" w:sz="0" w:space="0" w:color="auto"/>
      </w:divBdr>
    </w:div>
    <w:div w:id="1376196338">
      <w:bodyDiv w:val="1"/>
      <w:marLeft w:val="0"/>
      <w:marRight w:val="0"/>
      <w:marTop w:val="0"/>
      <w:marBottom w:val="0"/>
      <w:divBdr>
        <w:top w:val="none" w:sz="0" w:space="0" w:color="auto"/>
        <w:left w:val="none" w:sz="0" w:space="0" w:color="auto"/>
        <w:bottom w:val="none" w:sz="0" w:space="0" w:color="auto"/>
        <w:right w:val="none" w:sz="0" w:space="0" w:color="auto"/>
      </w:divBdr>
    </w:div>
    <w:div w:id="1401630861">
      <w:bodyDiv w:val="1"/>
      <w:marLeft w:val="0"/>
      <w:marRight w:val="0"/>
      <w:marTop w:val="0"/>
      <w:marBottom w:val="0"/>
      <w:divBdr>
        <w:top w:val="none" w:sz="0" w:space="0" w:color="auto"/>
        <w:left w:val="none" w:sz="0" w:space="0" w:color="auto"/>
        <w:bottom w:val="none" w:sz="0" w:space="0" w:color="auto"/>
        <w:right w:val="none" w:sz="0" w:space="0" w:color="auto"/>
      </w:divBdr>
    </w:div>
    <w:div w:id="1401906735">
      <w:bodyDiv w:val="1"/>
      <w:marLeft w:val="0"/>
      <w:marRight w:val="0"/>
      <w:marTop w:val="0"/>
      <w:marBottom w:val="0"/>
      <w:divBdr>
        <w:top w:val="none" w:sz="0" w:space="0" w:color="auto"/>
        <w:left w:val="none" w:sz="0" w:space="0" w:color="auto"/>
        <w:bottom w:val="none" w:sz="0" w:space="0" w:color="auto"/>
        <w:right w:val="none" w:sz="0" w:space="0" w:color="auto"/>
      </w:divBdr>
    </w:div>
    <w:div w:id="1422532814">
      <w:bodyDiv w:val="1"/>
      <w:marLeft w:val="0"/>
      <w:marRight w:val="0"/>
      <w:marTop w:val="0"/>
      <w:marBottom w:val="0"/>
      <w:divBdr>
        <w:top w:val="none" w:sz="0" w:space="0" w:color="auto"/>
        <w:left w:val="none" w:sz="0" w:space="0" w:color="auto"/>
        <w:bottom w:val="none" w:sz="0" w:space="0" w:color="auto"/>
        <w:right w:val="none" w:sz="0" w:space="0" w:color="auto"/>
      </w:divBdr>
      <w:divsChild>
        <w:div w:id="176989039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64787">
          <w:blockQuote w:val="1"/>
          <w:marLeft w:val="720"/>
          <w:marRight w:val="720"/>
          <w:marTop w:val="100"/>
          <w:marBottom w:val="100"/>
          <w:divBdr>
            <w:top w:val="none" w:sz="0" w:space="0" w:color="auto"/>
            <w:left w:val="none" w:sz="0" w:space="0" w:color="auto"/>
            <w:bottom w:val="none" w:sz="0" w:space="0" w:color="auto"/>
            <w:right w:val="none" w:sz="0" w:space="0" w:color="auto"/>
          </w:divBdr>
        </w:div>
        <w:div w:id="649751054">
          <w:blockQuote w:val="1"/>
          <w:marLeft w:val="720"/>
          <w:marRight w:val="720"/>
          <w:marTop w:val="100"/>
          <w:marBottom w:val="100"/>
          <w:divBdr>
            <w:top w:val="none" w:sz="0" w:space="0" w:color="auto"/>
            <w:left w:val="none" w:sz="0" w:space="0" w:color="auto"/>
            <w:bottom w:val="none" w:sz="0" w:space="0" w:color="auto"/>
            <w:right w:val="none" w:sz="0" w:space="0" w:color="auto"/>
          </w:divBdr>
        </w:div>
        <w:div w:id="905870746">
          <w:blockQuote w:val="1"/>
          <w:marLeft w:val="720"/>
          <w:marRight w:val="720"/>
          <w:marTop w:val="100"/>
          <w:marBottom w:val="100"/>
          <w:divBdr>
            <w:top w:val="none" w:sz="0" w:space="0" w:color="auto"/>
            <w:left w:val="none" w:sz="0" w:space="0" w:color="auto"/>
            <w:bottom w:val="none" w:sz="0" w:space="0" w:color="auto"/>
            <w:right w:val="none" w:sz="0" w:space="0" w:color="auto"/>
          </w:divBdr>
        </w:div>
        <w:div w:id="6904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53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2223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3040165">
      <w:bodyDiv w:val="1"/>
      <w:marLeft w:val="0"/>
      <w:marRight w:val="0"/>
      <w:marTop w:val="0"/>
      <w:marBottom w:val="0"/>
      <w:divBdr>
        <w:top w:val="none" w:sz="0" w:space="0" w:color="auto"/>
        <w:left w:val="none" w:sz="0" w:space="0" w:color="auto"/>
        <w:bottom w:val="none" w:sz="0" w:space="0" w:color="auto"/>
        <w:right w:val="none" w:sz="0" w:space="0" w:color="auto"/>
      </w:divBdr>
    </w:div>
    <w:div w:id="1444687759">
      <w:bodyDiv w:val="1"/>
      <w:marLeft w:val="0"/>
      <w:marRight w:val="0"/>
      <w:marTop w:val="0"/>
      <w:marBottom w:val="0"/>
      <w:divBdr>
        <w:top w:val="none" w:sz="0" w:space="0" w:color="auto"/>
        <w:left w:val="none" w:sz="0" w:space="0" w:color="auto"/>
        <w:bottom w:val="none" w:sz="0" w:space="0" w:color="auto"/>
        <w:right w:val="none" w:sz="0" w:space="0" w:color="auto"/>
      </w:divBdr>
    </w:div>
    <w:div w:id="1542983023">
      <w:bodyDiv w:val="1"/>
      <w:marLeft w:val="0"/>
      <w:marRight w:val="0"/>
      <w:marTop w:val="0"/>
      <w:marBottom w:val="0"/>
      <w:divBdr>
        <w:top w:val="none" w:sz="0" w:space="0" w:color="auto"/>
        <w:left w:val="none" w:sz="0" w:space="0" w:color="auto"/>
        <w:bottom w:val="none" w:sz="0" w:space="0" w:color="auto"/>
        <w:right w:val="none" w:sz="0" w:space="0" w:color="auto"/>
      </w:divBdr>
    </w:div>
    <w:div w:id="1551765059">
      <w:bodyDiv w:val="1"/>
      <w:marLeft w:val="0"/>
      <w:marRight w:val="0"/>
      <w:marTop w:val="0"/>
      <w:marBottom w:val="0"/>
      <w:divBdr>
        <w:top w:val="none" w:sz="0" w:space="0" w:color="auto"/>
        <w:left w:val="none" w:sz="0" w:space="0" w:color="auto"/>
        <w:bottom w:val="none" w:sz="0" w:space="0" w:color="auto"/>
        <w:right w:val="none" w:sz="0" w:space="0" w:color="auto"/>
      </w:divBdr>
    </w:div>
    <w:div w:id="1574926586">
      <w:bodyDiv w:val="1"/>
      <w:marLeft w:val="0"/>
      <w:marRight w:val="0"/>
      <w:marTop w:val="0"/>
      <w:marBottom w:val="0"/>
      <w:divBdr>
        <w:top w:val="none" w:sz="0" w:space="0" w:color="auto"/>
        <w:left w:val="none" w:sz="0" w:space="0" w:color="auto"/>
        <w:bottom w:val="none" w:sz="0" w:space="0" w:color="auto"/>
        <w:right w:val="none" w:sz="0" w:space="0" w:color="auto"/>
      </w:divBdr>
    </w:div>
    <w:div w:id="1593196045">
      <w:bodyDiv w:val="1"/>
      <w:marLeft w:val="0"/>
      <w:marRight w:val="0"/>
      <w:marTop w:val="0"/>
      <w:marBottom w:val="0"/>
      <w:divBdr>
        <w:top w:val="none" w:sz="0" w:space="0" w:color="auto"/>
        <w:left w:val="none" w:sz="0" w:space="0" w:color="auto"/>
        <w:bottom w:val="none" w:sz="0" w:space="0" w:color="auto"/>
        <w:right w:val="none" w:sz="0" w:space="0" w:color="auto"/>
      </w:divBdr>
      <w:divsChild>
        <w:div w:id="1336690989">
          <w:marLeft w:val="0"/>
          <w:marRight w:val="0"/>
          <w:marTop w:val="0"/>
          <w:marBottom w:val="0"/>
          <w:divBdr>
            <w:top w:val="none" w:sz="0" w:space="0" w:color="auto"/>
            <w:left w:val="none" w:sz="0" w:space="0" w:color="auto"/>
            <w:bottom w:val="none" w:sz="0" w:space="0" w:color="auto"/>
            <w:right w:val="none" w:sz="0" w:space="0" w:color="auto"/>
          </w:divBdr>
          <w:divsChild>
            <w:div w:id="763577854">
              <w:marLeft w:val="0"/>
              <w:marRight w:val="0"/>
              <w:marTop w:val="0"/>
              <w:marBottom w:val="0"/>
              <w:divBdr>
                <w:top w:val="none" w:sz="0" w:space="0" w:color="auto"/>
                <w:left w:val="none" w:sz="0" w:space="0" w:color="auto"/>
                <w:bottom w:val="none" w:sz="0" w:space="0" w:color="auto"/>
                <w:right w:val="none" w:sz="0" w:space="0" w:color="auto"/>
              </w:divBdr>
              <w:divsChild>
                <w:div w:id="972637644">
                  <w:marLeft w:val="0"/>
                  <w:marRight w:val="0"/>
                  <w:marTop w:val="0"/>
                  <w:marBottom w:val="0"/>
                  <w:divBdr>
                    <w:top w:val="none" w:sz="0" w:space="0" w:color="auto"/>
                    <w:left w:val="none" w:sz="0" w:space="0" w:color="auto"/>
                    <w:bottom w:val="none" w:sz="0" w:space="0" w:color="auto"/>
                    <w:right w:val="none" w:sz="0" w:space="0" w:color="auto"/>
                  </w:divBdr>
                  <w:divsChild>
                    <w:div w:id="125634562">
                      <w:marLeft w:val="0"/>
                      <w:marRight w:val="0"/>
                      <w:marTop w:val="0"/>
                      <w:marBottom w:val="0"/>
                      <w:divBdr>
                        <w:top w:val="none" w:sz="0" w:space="0" w:color="auto"/>
                        <w:left w:val="none" w:sz="0" w:space="0" w:color="auto"/>
                        <w:bottom w:val="none" w:sz="0" w:space="0" w:color="auto"/>
                        <w:right w:val="none" w:sz="0" w:space="0" w:color="auto"/>
                      </w:divBdr>
                      <w:divsChild>
                        <w:div w:id="1707680193">
                          <w:marLeft w:val="0"/>
                          <w:marRight w:val="0"/>
                          <w:marTop w:val="0"/>
                          <w:marBottom w:val="0"/>
                          <w:divBdr>
                            <w:top w:val="none" w:sz="0" w:space="0" w:color="auto"/>
                            <w:left w:val="none" w:sz="0" w:space="0" w:color="auto"/>
                            <w:bottom w:val="none" w:sz="0" w:space="0" w:color="auto"/>
                            <w:right w:val="none" w:sz="0" w:space="0" w:color="auto"/>
                          </w:divBdr>
                          <w:divsChild>
                            <w:div w:id="1112699754">
                              <w:marLeft w:val="360"/>
                              <w:marRight w:val="360"/>
                              <w:marTop w:val="480"/>
                              <w:marBottom w:val="480"/>
                              <w:divBdr>
                                <w:top w:val="none" w:sz="0" w:space="0" w:color="auto"/>
                                <w:left w:val="none" w:sz="0" w:space="0" w:color="auto"/>
                                <w:bottom w:val="none" w:sz="0" w:space="0" w:color="auto"/>
                                <w:right w:val="none" w:sz="0" w:space="0" w:color="auto"/>
                              </w:divBdr>
                              <w:divsChild>
                                <w:div w:id="2123524195">
                                  <w:marLeft w:val="0"/>
                                  <w:marRight w:val="0"/>
                                  <w:marTop w:val="100"/>
                                  <w:marBottom w:val="100"/>
                                  <w:divBdr>
                                    <w:top w:val="none" w:sz="0" w:space="0" w:color="auto"/>
                                    <w:left w:val="none" w:sz="0" w:space="0" w:color="auto"/>
                                    <w:bottom w:val="none" w:sz="0" w:space="0" w:color="auto"/>
                                    <w:right w:val="none" w:sz="0" w:space="0" w:color="auto"/>
                                  </w:divBdr>
                                  <w:divsChild>
                                    <w:div w:id="2074767498">
                                      <w:marLeft w:val="0"/>
                                      <w:marRight w:val="0"/>
                                      <w:marTop w:val="0"/>
                                      <w:marBottom w:val="240"/>
                                      <w:divBdr>
                                        <w:top w:val="none" w:sz="0" w:space="0" w:color="auto"/>
                                        <w:left w:val="none" w:sz="0" w:space="0" w:color="auto"/>
                                        <w:bottom w:val="none" w:sz="0" w:space="0" w:color="auto"/>
                                        <w:right w:val="none" w:sz="0" w:space="0" w:color="auto"/>
                                      </w:divBdr>
                                      <w:divsChild>
                                        <w:div w:id="455833511">
                                          <w:marLeft w:val="0"/>
                                          <w:marRight w:val="0"/>
                                          <w:marTop w:val="0"/>
                                          <w:marBottom w:val="0"/>
                                          <w:divBdr>
                                            <w:top w:val="none" w:sz="0" w:space="0" w:color="auto"/>
                                            <w:left w:val="none" w:sz="0" w:space="0" w:color="auto"/>
                                            <w:bottom w:val="none" w:sz="0" w:space="0" w:color="auto"/>
                                            <w:right w:val="none" w:sz="0" w:space="0" w:color="auto"/>
                                          </w:divBdr>
                                          <w:divsChild>
                                            <w:div w:id="1064067013">
                                              <w:marLeft w:val="0"/>
                                              <w:marRight w:val="0"/>
                                              <w:marTop w:val="0"/>
                                              <w:marBottom w:val="0"/>
                                              <w:divBdr>
                                                <w:top w:val="none" w:sz="0" w:space="0" w:color="auto"/>
                                                <w:left w:val="none" w:sz="0" w:space="0" w:color="auto"/>
                                                <w:bottom w:val="none" w:sz="0" w:space="0" w:color="auto"/>
                                                <w:right w:val="none" w:sz="0" w:space="0" w:color="auto"/>
                                              </w:divBdr>
                                              <w:divsChild>
                                                <w:div w:id="382874869">
                                                  <w:marLeft w:val="0"/>
                                                  <w:marRight w:val="0"/>
                                                  <w:marTop w:val="0"/>
                                                  <w:marBottom w:val="0"/>
                                                  <w:divBdr>
                                                    <w:top w:val="none" w:sz="0" w:space="0" w:color="auto"/>
                                                    <w:left w:val="none" w:sz="0" w:space="0" w:color="auto"/>
                                                    <w:bottom w:val="none" w:sz="0" w:space="0" w:color="auto"/>
                                                    <w:right w:val="none" w:sz="0" w:space="0" w:color="auto"/>
                                                  </w:divBdr>
                                                  <w:divsChild>
                                                    <w:div w:id="1239556876">
                                                      <w:marLeft w:val="0"/>
                                                      <w:marRight w:val="0"/>
                                                      <w:marTop w:val="0"/>
                                                      <w:marBottom w:val="0"/>
                                                      <w:divBdr>
                                                        <w:top w:val="none" w:sz="0" w:space="0" w:color="auto"/>
                                                        <w:left w:val="none" w:sz="0" w:space="0" w:color="auto"/>
                                                        <w:bottom w:val="none" w:sz="0" w:space="0" w:color="auto"/>
                                                        <w:right w:val="none" w:sz="0" w:space="0" w:color="auto"/>
                                                      </w:divBdr>
                                                      <w:divsChild>
                                                        <w:div w:id="29926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4528163">
      <w:bodyDiv w:val="1"/>
      <w:marLeft w:val="0"/>
      <w:marRight w:val="0"/>
      <w:marTop w:val="0"/>
      <w:marBottom w:val="0"/>
      <w:divBdr>
        <w:top w:val="none" w:sz="0" w:space="0" w:color="auto"/>
        <w:left w:val="none" w:sz="0" w:space="0" w:color="auto"/>
        <w:bottom w:val="none" w:sz="0" w:space="0" w:color="auto"/>
        <w:right w:val="none" w:sz="0" w:space="0" w:color="auto"/>
      </w:divBdr>
      <w:divsChild>
        <w:div w:id="1182473631">
          <w:marLeft w:val="0"/>
          <w:marRight w:val="0"/>
          <w:marTop w:val="0"/>
          <w:marBottom w:val="0"/>
          <w:divBdr>
            <w:top w:val="none" w:sz="0" w:space="0" w:color="auto"/>
            <w:left w:val="none" w:sz="0" w:space="0" w:color="auto"/>
            <w:bottom w:val="none" w:sz="0" w:space="0" w:color="auto"/>
            <w:right w:val="none" w:sz="0" w:space="0" w:color="auto"/>
          </w:divBdr>
          <w:divsChild>
            <w:div w:id="1046416970">
              <w:marLeft w:val="0"/>
              <w:marRight w:val="0"/>
              <w:marTop w:val="0"/>
              <w:marBottom w:val="0"/>
              <w:divBdr>
                <w:top w:val="none" w:sz="0" w:space="0" w:color="auto"/>
                <w:left w:val="none" w:sz="0" w:space="0" w:color="auto"/>
                <w:bottom w:val="none" w:sz="0" w:space="0" w:color="auto"/>
                <w:right w:val="none" w:sz="0" w:space="0" w:color="auto"/>
              </w:divBdr>
              <w:divsChild>
                <w:div w:id="650716127">
                  <w:marLeft w:val="0"/>
                  <w:marRight w:val="150"/>
                  <w:marTop w:val="150"/>
                  <w:marBottom w:val="150"/>
                  <w:divBdr>
                    <w:top w:val="none" w:sz="0" w:space="0" w:color="auto"/>
                    <w:left w:val="none" w:sz="0" w:space="0" w:color="auto"/>
                    <w:bottom w:val="none" w:sz="0" w:space="0" w:color="auto"/>
                    <w:right w:val="none" w:sz="0" w:space="0" w:color="auto"/>
                  </w:divBdr>
                  <w:divsChild>
                    <w:div w:id="2049838602">
                      <w:marLeft w:val="0"/>
                      <w:marRight w:val="0"/>
                      <w:marTop w:val="0"/>
                      <w:marBottom w:val="0"/>
                      <w:divBdr>
                        <w:top w:val="none" w:sz="0" w:space="0" w:color="auto"/>
                        <w:left w:val="none" w:sz="0" w:space="0" w:color="auto"/>
                        <w:bottom w:val="none" w:sz="0" w:space="0" w:color="auto"/>
                        <w:right w:val="none" w:sz="0" w:space="0" w:color="auto"/>
                      </w:divBdr>
                      <w:divsChild>
                        <w:div w:id="309947406">
                          <w:marLeft w:val="0"/>
                          <w:marRight w:val="0"/>
                          <w:marTop w:val="0"/>
                          <w:marBottom w:val="0"/>
                          <w:divBdr>
                            <w:top w:val="none" w:sz="0" w:space="0" w:color="auto"/>
                            <w:left w:val="none" w:sz="0" w:space="0" w:color="auto"/>
                            <w:bottom w:val="none" w:sz="0" w:space="0" w:color="auto"/>
                            <w:right w:val="none" w:sz="0" w:space="0" w:color="auto"/>
                          </w:divBdr>
                          <w:divsChild>
                            <w:div w:id="174001543">
                              <w:marLeft w:val="0"/>
                              <w:marRight w:val="0"/>
                              <w:marTop w:val="0"/>
                              <w:marBottom w:val="0"/>
                              <w:divBdr>
                                <w:top w:val="none" w:sz="0" w:space="0" w:color="auto"/>
                                <w:left w:val="none" w:sz="0" w:space="0" w:color="auto"/>
                                <w:bottom w:val="none" w:sz="0" w:space="0" w:color="auto"/>
                                <w:right w:val="none" w:sz="0" w:space="0" w:color="auto"/>
                              </w:divBdr>
                            </w:div>
                            <w:div w:id="300381760">
                              <w:marLeft w:val="0"/>
                              <w:marRight w:val="0"/>
                              <w:marTop w:val="0"/>
                              <w:marBottom w:val="0"/>
                              <w:divBdr>
                                <w:top w:val="none" w:sz="0" w:space="0" w:color="auto"/>
                                <w:left w:val="none" w:sz="0" w:space="0" w:color="auto"/>
                                <w:bottom w:val="none" w:sz="0" w:space="0" w:color="auto"/>
                                <w:right w:val="none" w:sz="0" w:space="0" w:color="auto"/>
                              </w:divBdr>
                            </w:div>
                            <w:div w:id="28293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521048">
      <w:bodyDiv w:val="1"/>
      <w:marLeft w:val="0"/>
      <w:marRight w:val="0"/>
      <w:marTop w:val="0"/>
      <w:marBottom w:val="0"/>
      <w:divBdr>
        <w:top w:val="none" w:sz="0" w:space="0" w:color="auto"/>
        <w:left w:val="none" w:sz="0" w:space="0" w:color="auto"/>
        <w:bottom w:val="none" w:sz="0" w:space="0" w:color="auto"/>
        <w:right w:val="none" w:sz="0" w:space="0" w:color="auto"/>
      </w:divBdr>
    </w:div>
    <w:div w:id="1788616373">
      <w:bodyDiv w:val="1"/>
      <w:marLeft w:val="0"/>
      <w:marRight w:val="0"/>
      <w:marTop w:val="0"/>
      <w:marBottom w:val="0"/>
      <w:divBdr>
        <w:top w:val="none" w:sz="0" w:space="0" w:color="auto"/>
        <w:left w:val="none" w:sz="0" w:space="0" w:color="auto"/>
        <w:bottom w:val="none" w:sz="0" w:space="0" w:color="auto"/>
        <w:right w:val="none" w:sz="0" w:space="0" w:color="auto"/>
      </w:divBdr>
    </w:div>
    <w:div w:id="1822578666">
      <w:bodyDiv w:val="1"/>
      <w:marLeft w:val="0"/>
      <w:marRight w:val="0"/>
      <w:marTop w:val="0"/>
      <w:marBottom w:val="0"/>
      <w:divBdr>
        <w:top w:val="none" w:sz="0" w:space="0" w:color="auto"/>
        <w:left w:val="none" w:sz="0" w:space="0" w:color="auto"/>
        <w:bottom w:val="none" w:sz="0" w:space="0" w:color="auto"/>
        <w:right w:val="none" w:sz="0" w:space="0" w:color="auto"/>
      </w:divBdr>
    </w:div>
    <w:div w:id="1824590164">
      <w:bodyDiv w:val="1"/>
      <w:marLeft w:val="0"/>
      <w:marRight w:val="0"/>
      <w:marTop w:val="0"/>
      <w:marBottom w:val="0"/>
      <w:divBdr>
        <w:top w:val="none" w:sz="0" w:space="0" w:color="auto"/>
        <w:left w:val="none" w:sz="0" w:space="0" w:color="auto"/>
        <w:bottom w:val="none" w:sz="0" w:space="0" w:color="auto"/>
        <w:right w:val="none" w:sz="0" w:space="0" w:color="auto"/>
      </w:divBdr>
      <w:divsChild>
        <w:div w:id="1122189947">
          <w:marLeft w:val="0"/>
          <w:marRight w:val="0"/>
          <w:marTop w:val="0"/>
          <w:marBottom w:val="480"/>
          <w:divBdr>
            <w:top w:val="none" w:sz="0" w:space="0" w:color="auto"/>
            <w:left w:val="none" w:sz="0" w:space="0" w:color="auto"/>
            <w:bottom w:val="none" w:sz="0" w:space="0" w:color="auto"/>
            <w:right w:val="none" w:sz="0" w:space="0" w:color="auto"/>
          </w:divBdr>
        </w:div>
        <w:div w:id="143590524">
          <w:marLeft w:val="0"/>
          <w:marRight w:val="0"/>
          <w:marTop w:val="0"/>
          <w:marBottom w:val="480"/>
          <w:divBdr>
            <w:top w:val="none" w:sz="0" w:space="0" w:color="auto"/>
            <w:left w:val="none" w:sz="0" w:space="0" w:color="auto"/>
            <w:bottom w:val="none" w:sz="0" w:space="0" w:color="auto"/>
            <w:right w:val="none" w:sz="0" w:space="0" w:color="auto"/>
          </w:divBdr>
        </w:div>
        <w:div w:id="529687205">
          <w:marLeft w:val="0"/>
          <w:marRight w:val="0"/>
          <w:marTop w:val="0"/>
          <w:marBottom w:val="480"/>
          <w:divBdr>
            <w:top w:val="none" w:sz="0" w:space="0" w:color="auto"/>
            <w:left w:val="none" w:sz="0" w:space="0" w:color="auto"/>
            <w:bottom w:val="none" w:sz="0" w:space="0" w:color="auto"/>
            <w:right w:val="none" w:sz="0" w:space="0" w:color="auto"/>
          </w:divBdr>
        </w:div>
      </w:divsChild>
    </w:div>
    <w:div w:id="1842811400">
      <w:bodyDiv w:val="1"/>
      <w:marLeft w:val="0"/>
      <w:marRight w:val="0"/>
      <w:marTop w:val="0"/>
      <w:marBottom w:val="0"/>
      <w:divBdr>
        <w:top w:val="none" w:sz="0" w:space="0" w:color="auto"/>
        <w:left w:val="none" w:sz="0" w:space="0" w:color="auto"/>
        <w:bottom w:val="none" w:sz="0" w:space="0" w:color="auto"/>
        <w:right w:val="none" w:sz="0" w:space="0" w:color="auto"/>
      </w:divBdr>
    </w:div>
    <w:div w:id="1882395014">
      <w:bodyDiv w:val="1"/>
      <w:marLeft w:val="0"/>
      <w:marRight w:val="0"/>
      <w:marTop w:val="0"/>
      <w:marBottom w:val="0"/>
      <w:divBdr>
        <w:top w:val="none" w:sz="0" w:space="0" w:color="auto"/>
        <w:left w:val="none" w:sz="0" w:space="0" w:color="auto"/>
        <w:bottom w:val="none" w:sz="0" w:space="0" w:color="auto"/>
        <w:right w:val="none" w:sz="0" w:space="0" w:color="auto"/>
      </w:divBdr>
      <w:divsChild>
        <w:div w:id="1826162758">
          <w:marLeft w:val="0"/>
          <w:marRight w:val="0"/>
          <w:marTop w:val="0"/>
          <w:marBottom w:val="360"/>
          <w:divBdr>
            <w:top w:val="none" w:sz="0" w:space="0" w:color="auto"/>
            <w:left w:val="none" w:sz="0" w:space="0" w:color="auto"/>
            <w:bottom w:val="none" w:sz="0" w:space="0" w:color="auto"/>
            <w:right w:val="none" w:sz="0" w:space="0" w:color="auto"/>
          </w:divBdr>
          <w:divsChild>
            <w:div w:id="495345653">
              <w:marLeft w:val="0"/>
              <w:marRight w:val="0"/>
              <w:marTop w:val="0"/>
              <w:marBottom w:val="0"/>
              <w:divBdr>
                <w:top w:val="none" w:sz="0" w:space="0" w:color="auto"/>
                <w:left w:val="none" w:sz="0" w:space="0" w:color="auto"/>
                <w:bottom w:val="none" w:sz="0" w:space="0" w:color="auto"/>
                <w:right w:val="none" w:sz="0" w:space="0" w:color="auto"/>
              </w:divBdr>
            </w:div>
            <w:div w:id="1751659566">
              <w:marLeft w:val="0"/>
              <w:marRight w:val="0"/>
              <w:marTop w:val="180"/>
              <w:marBottom w:val="0"/>
              <w:divBdr>
                <w:top w:val="none" w:sz="0" w:space="0" w:color="auto"/>
                <w:left w:val="none" w:sz="0" w:space="0" w:color="auto"/>
                <w:bottom w:val="single" w:sz="6" w:space="18" w:color="DDDDDD"/>
                <w:right w:val="none" w:sz="0" w:space="0" w:color="auto"/>
              </w:divBdr>
            </w:div>
          </w:divsChild>
        </w:div>
      </w:divsChild>
    </w:div>
    <w:div w:id="1890727899">
      <w:bodyDiv w:val="1"/>
      <w:marLeft w:val="0"/>
      <w:marRight w:val="0"/>
      <w:marTop w:val="0"/>
      <w:marBottom w:val="0"/>
      <w:divBdr>
        <w:top w:val="none" w:sz="0" w:space="0" w:color="auto"/>
        <w:left w:val="none" w:sz="0" w:space="0" w:color="auto"/>
        <w:bottom w:val="none" w:sz="0" w:space="0" w:color="auto"/>
        <w:right w:val="none" w:sz="0" w:space="0" w:color="auto"/>
      </w:divBdr>
    </w:div>
    <w:div w:id="1906796483">
      <w:bodyDiv w:val="1"/>
      <w:marLeft w:val="0"/>
      <w:marRight w:val="0"/>
      <w:marTop w:val="0"/>
      <w:marBottom w:val="0"/>
      <w:divBdr>
        <w:top w:val="none" w:sz="0" w:space="0" w:color="auto"/>
        <w:left w:val="none" w:sz="0" w:space="0" w:color="auto"/>
        <w:bottom w:val="none" w:sz="0" w:space="0" w:color="auto"/>
        <w:right w:val="none" w:sz="0" w:space="0" w:color="auto"/>
      </w:divBdr>
    </w:div>
    <w:div w:id="1958295459">
      <w:bodyDiv w:val="1"/>
      <w:marLeft w:val="0"/>
      <w:marRight w:val="0"/>
      <w:marTop w:val="0"/>
      <w:marBottom w:val="0"/>
      <w:divBdr>
        <w:top w:val="none" w:sz="0" w:space="0" w:color="auto"/>
        <w:left w:val="none" w:sz="0" w:space="0" w:color="auto"/>
        <w:bottom w:val="none" w:sz="0" w:space="0" w:color="auto"/>
        <w:right w:val="none" w:sz="0" w:space="0" w:color="auto"/>
      </w:divBdr>
      <w:divsChild>
        <w:div w:id="513956836">
          <w:marLeft w:val="0"/>
          <w:marRight w:val="0"/>
          <w:marTop w:val="0"/>
          <w:marBottom w:val="0"/>
          <w:divBdr>
            <w:top w:val="none" w:sz="0" w:space="0" w:color="auto"/>
            <w:left w:val="none" w:sz="0" w:space="0" w:color="auto"/>
            <w:bottom w:val="none" w:sz="0" w:space="0" w:color="auto"/>
            <w:right w:val="none" w:sz="0" w:space="0" w:color="auto"/>
          </w:divBdr>
        </w:div>
        <w:div w:id="1449159672">
          <w:marLeft w:val="0"/>
          <w:marRight w:val="0"/>
          <w:marTop w:val="0"/>
          <w:marBottom w:val="0"/>
          <w:divBdr>
            <w:top w:val="none" w:sz="0" w:space="0" w:color="auto"/>
            <w:left w:val="none" w:sz="0" w:space="0" w:color="auto"/>
            <w:bottom w:val="none" w:sz="0" w:space="0" w:color="auto"/>
            <w:right w:val="none" w:sz="0" w:space="0" w:color="auto"/>
          </w:divBdr>
        </w:div>
        <w:div w:id="699818451">
          <w:marLeft w:val="0"/>
          <w:marRight w:val="0"/>
          <w:marTop w:val="0"/>
          <w:marBottom w:val="0"/>
          <w:divBdr>
            <w:top w:val="none" w:sz="0" w:space="0" w:color="auto"/>
            <w:left w:val="none" w:sz="0" w:space="0" w:color="auto"/>
            <w:bottom w:val="none" w:sz="0" w:space="0" w:color="auto"/>
            <w:right w:val="none" w:sz="0" w:space="0" w:color="auto"/>
          </w:divBdr>
        </w:div>
        <w:div w:id="53479940">
          <w:marLeft w:val="0"/>
          <w:marRight w:val="0"/>
          <w:marTop w:val="0"/>
          <w:marBottom w:val="0"/>
          <w:divBdr>
            <w:top w:val="none" w:sz="0" w:space="0" w:color="auto"/>
            <w:left w:val="none" w:sz="0" w:space="0" w:color="auto"/>
            <w:bottom w:val="none" w:sz="0" w:space="0" w:color="auto"/>
            <w:right w:val="none" w:sz="0" w:space="0" w:color="auto"/>
          </w:divBdr>
        </w:div>
        <w:div w:id="951520767">
          <w:marLeft w:val="0"/>
          <w:marRight w:val="0"/>
          <w:marTop w:val="0"/>
          <w:marBottom w:val="0"/>
          <w:divBdr>
            <w:top w:val="none" w:sz="0" w:space="0" w:color="auto"/>
            <w:left w:val="none" w:sz="0" w:space="0" w:color="auto"/>
            <w:bottom w:val="none" w:sz="0" w:space="0" w:color="auto"/>
            <w:right w:val="none" w:sz="0" w:space="0" w:color="auto"/>
          </w:divBdr>
        </w:div>
      </w:divsChild>
    </w:div>
    <w:div w:id="1976834691">
      <w:bodyDiv w:val="1"/>
      <w:marLeft w:val="0"/>
      <w:marRight w:val="0"/>
      <w:marTop w:val="0"/>
      <w:marBottom w:val="0"/>
      <w:divBdr>
        <w:top w:val="none" w:sz="0" w:space="0" w:color="auto"/>
        <w:left w:val="none" w:sz="0" w:space="0" w:color="auto"/>
        <w:bottom w:val="none" w:sz="0" w:space="0" w:color="auto"/>
        <w:right w:val="none" w:sz="0" w:space="0" w:color="auto"/>
      </w:divBdr>
      <w:divsChild>
        <w:div w:id="1496216857">
          <w:marLeft w:val="0"/>
          <w:marRight w:val="0"/>
          <w:marTop w:val="0"/>
          <w:marBottom w:val="0"/>
          <w:divBdr>
            <w:top w:val="none" w:sz="0" w:space="0" w:color="auto"/>
            <w:left w:val="none" w:sz="0" w:space="0" w:color="auto"/>
            <w:bottom w:val="none" w:sz="0" w:space="0" w:color="auto"/>
            <w:right w:val="none" w:sz="0" w:space="0" w:color="auto"/>
          </w:divBdr>
          <w:divsChild>
            <w:div w:id="526331005">
              <w:marLeft w:val="0"/>
              <w:marRight w:val="0"/>
              <w:marTop w:val="0"/>
              <w:marBottom w:val="0"/>
              <w:divBdr>
                <w:top w:val="none" w:sz="0" w:space="0" w:color="auto"/>
                <w:left w:val="none" w:sz="0" w:space="0" w:color="auto"/>
                <w:bottom w:val="none" w:sz="0" w:space="0" w:color="auto"/>
                <w:right w:val="none" w:sz="0" w:space="0" w:color="auto"/>
              </w:divBdr>
              <w:divsChild>
                <w:div w:id="838931755">
                  <w:marLeft w:val="0"/>
                  <w:marRight w:val="0"/>
                  <w:marTop w:val="0"/>
                  <w:marBottom w:val="0"/>
                  <w:divBdr>
                    <w:top w:val="none" w:sz="0" w:space="0" w:color="auto"/>
                    <w:left w:val="none" w:sz="0" w:space="0" w:color="auto"/>
                    <w:bottom w:val="none" w:sz="0" w:space="0" w:color="auto"/>
                    <w:right w:val="none" w:sz="0" w:space="0" w:color="auto"/>
                  </w:divBdr>
                  <w:divsChild>
                    <w:div w:id="1174682042">
                      <w:marLeft w:val="0"/>
                      <w:marRight w:val="0"/>
                      <w:marTop w:val="0"/>
                      <w:marBottom w:val="0"/>
                      <w:divBdr>
                        <w:top w:val="none" w:sz="0" w:space="0" w:color="auto"/>
                        <w:left w:val="none" w:sz="0" w:space="0" w:color="auto"/>
                        <w:bottom w:val="none" w:sz="0" w:space="0" w:color="auto"/>
                        <w:right w:val="none" w:sz="0" w:space="0" w:color="auto"/>
                      </w:divBdr>
                      <w:divsChild>
                        <w:div w:id="1029379212">
                          <w:marLeft w:val="0"/>
                          <w:marRight w:val="0"/>
                          <w:marTop w:val="0"/>
                          <w:marBottom w:val="0"/>
                          <w:divBdr>
                            <w:top w:val="none" w:sz="0" w:space="0" w:color="auto"/>
                            <w:left w:val="none" w:sz="0" w:space="0" w:color="auto"/>
                            <w:bottom w:val="none" w:sz="0" w:space="0" w:color="auto"/>
                            <w:right w:val="none" w:sz="0" w:space="0" w:color="auto"/>
                          </w:divBdr>
                          <w:divsChild>
                            <w:div w:id="599531520">
                              <w:marLeft w:val="360"/>
                              <w:marRight w:val="360"/>
                              <w:marTop w:val="480"/>
                              <w:marBottom w:val="480"/>
                              <w:divBdr>
                                <w:top w:val="none" w:sz="0" w:space="0" w:color="auto"/>
                                <w:left w:val="none" w:sz="0" w:space="0" w:color="auto"/>
                                <w:bottom w:val="none" w:sz="0" w:space="0" w:color="auto"/>
                                <w:right w:val="none" w:sz="0" w:space="0" w:color="auto"/>
                              </w:divBdr>
                              <w:divsChild>
                                <w:div w:id="248661611">
                                  <w:marLeft w:val="0"/>
                                  <w:marRight w:val="0"/>
                                  <w:marTop w:val="100"/>
                                  <w:marBottom w:val="100"/>
                                  <w:divBdr>
                                    <w:top w:val="none" w:sz="0" w:space="0" w:color="auto"/>
                                    <w:left w:val="none" w:sz="0" w:space="0" w:color="auto"/>
                                    <w:bottom w:val="none" w:sz="0" w:space="0" w:color="auto"/>
                                    <w:right w:val="none" w:sz="0" w:space="0" w:color="auto"/>
                                  </w:divBdr>
                                  <w:divsChild>
                                    <w:div w:id="1641500891">
                                      <w:marLeft w:val="0"/>
                                      <w:marRight w:val="0"/>
                                      <w:marTop w:val="0"/>
                                      <w:marBottom w:val="240"/>
                                      <w:divBdr>
                                        <w:top w:val="none" w:sz="0" w:space="0" w:color="auto"/>
                                        <w:left w:val="none" w:sz="0" w:space="0" w:color="auto"/>
                                        <w:bottom w:val="none" w:sz="0" w:space="0" w:color="auto"/>
                                        <w:right w:val="none" w:sz="0" w:space="0" w:color="auto"/>
                                      </w:divBdr>
                                      <w:divsChild>
                                        <w:div w:id="627397257">
                                          <w:marLeft w:val="0"/>
                                          <w:marRight w:val="0"/>
                                          <w:marTop w:val="0"/>
                                          <w:marBottom w:val="0"/>
                                          <w:divBdr>
                                            <w:top w:val="none" w:sz="0" w:space="0" w:color="auto"/>
                                            <w:left w:val="none" w:sz="0" w:space="0" w:color="auto"/>
                                            <w:bottom w:val="none" w:sz="0" w:space="0" w:color="auto"/>
                                            <w:right w:val="none" w:sz="0" w:space="0" w:color="auto"/>
                                          </w:divBdr>
                                          <w:divsChild>
                                            <w:div w:id="1701778851">
                                              <w:marLeft w:val="0"/>
                                              <w:marRight w:val="0"/>
                                              <w:marTop w:val="0"/>
                                              <w:marBottom w:val="0"/>
                                              <w:divBdr>
                                                <w:top w:val="none" w:sz="0" w:space="0" w:color="auto"/>
                                                <w:left w:val="none" w:sz="0" w:space="0" w:color="auto"/>
                                                <w:bottom w:val="none" w:sz="0" w:space="0" w:color="auto"/>
                                                <w:right w:val="none" w:sz="0" w:space="0" w:color="auto"/>
                                              </w:divBdr>
                                              <w:divsChild>
                                                <w:div w:id="1594897758">
                                                  <w:marLeft w:val="0"/>
                                                  <w:marRight w:val="0"/>
                                                  <w:marTop w:val="0"/>
                                                  <w:marBottom w:val="0"/>
                                                  <w:divBdr>
                                                    <w:top w:val="none" w:sz="0" w:space="0" w:color="auto"/>
                                                    <w:left w:val="none" w:sz="0" w:space="0" w:color="auto"/>
                                                    <w:bottom w:val="none" w:sz="0" w:space="0" w:color="auto"/>
                                                    <w:right w:val="none" w:sz="0" w:space="0" w:color="auto"/>
                                                  </w:divBdr>
                                                  <w:divsChild>
                                                    <w:div w:id="229507985">
                                                      <w:marLeft w:val="0"/>
                                                      <w:marRight w:val="0"/>
                                                      <w:marTop w:val="0"/>
                                                      <w:marBottom w:val="0"/>
                                                      <w:divBdr>
                                                        <w:top w:val="none" w:sz="0" w:space="0" w:color="auto"/>
                                                        <w:left w:val="none" w:sz="0" w:space="0" w:color="auto"/>
                                                        <w:bottom w:val="none" w:sz="0" w:space="0" w:color="auto"/>
                                                        <w:right w:val="none" w:sz="0" w:space="0" w:color="auto"/>
                                                      </w:divBdr>
                                                      <w:divsChild>
                                                        <w:div w:id="146592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47440211">
      <w:bodyDiv w:val="1"/>
      <w:marLeft w:val="0"/>
      <w:marRight w:val="0"/>
      <w:marTop w:val="0"/>
      <w:marBottom w:val="0"/>
      <w:divBdr>
        <w:top w:val="none" w:sz="0" w:space="0" w:color="auto"/>
        <w:left w:val="none" w:sz="0" w:space="0" w:color="auto"/>
        <w:bottom w:val="none" w:sz="0" w:space="0" w:color="auto"/>
        <w:right w:val="none" w:sz="0" w:space="0" w:color="auto"/>
      </w:divBdr>
    </w:div>
    <w:div w:id="2068065880">
      <w:bodyDiv w:val="1"/>
      <w:marLeft w:val="0"/>
      <w:marRight w:val="0"/>
      <w:marTop w:val="0"/>
      <w:marBottom w:val="0"/>
      <w:divBdr>
        <w:top w:val="none" w:sz="0" w:space="0" w:color="auto"/>
        <w:left w:val="none" w:sz="0" w:space="0" w:color="auto"/>
        <w:bottom w:val="none" w:sz="0" w:space="0" w:color="auto"/>
        <w:right w:val="none" w:sz="0" w:space="0" w:color="auto"/>
      </w:divBdr>
    </w:div>
    <w:div w:id="2076201786">
      <w:bodyDiv w:val="1"/>
      <w:marLeft w:val="0"/>
      <w:marRight w:val="0"/>
      <w:marTop w:val="0"/>
      <w:marBottom w:val="0"/>
      <w:divBdr>
        <w:top w:val="none" w:sz="0" w:space="0" w:color="auto"/>
        <w:left w:val="none" w:sz="0" w:space="0" w:color="auto"/>
        <w:bottom w:val="none" w:sz="0" w:space="0" w:color="auto"/>
        <w:right w:val="none" w:sz="0" w:space="0" w:color="auto"/>
      </w:divBdr>
    </w:div>
    <w:div w:id="2109696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apa.ny.gov/Mailing/2025/02/Ecology/HerbicideTreatmentofInvasiveMilfoilintheAdirondackPark.pdf" TargetMode="External"/><Relationship Id="rId4" Type="http://schemas.openxmlformats.org/officeDocument/2006/relationships/settings" Target="settings.xml"/><Relationship Id="rId9" Type="http://schemas.openxmlformats.org/officeDocument/2006/relationships/hyperlink" Target="https://apa.ny.gov/Documents/Reports/2024_APA_Annual_Report-Web.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180BFEF7-A71C-4A6E-9158-FD6E90F00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2121</Words>
  <Characters>12091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Howard</dc:creator>
  <cp:keywords/>
  <dc:description/>
  <cp:lastModifiedBy>Pam Howard</cp:lastModifiedBy>
  <cp:revision>3</cp:revision>
  <cp:lastPrinted>2024-05-29T20:09:00Z</cp:lastPrinted>
  <dcterms:created xsi:type="dcterms:W3CDTF">2025-03-10T18:45:00Z</dcterms:created>
  <dcterms:modified xsi:type="dcterms:W3CDTF">2025-03-27T11:09:00Z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33bf47773c1012310e5187c2a17615aa45df1456168a00d9395a12beab094a34</vt:lpwstr>
  </property>
</Properties>
</file>